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617"/>
        <w:gridCol w:w="5959"/>
      </w:tblGrid>
      <w:tr>
        <w:trPr>
          <w:trHeight w:val="450"/>
        </w:trPr>
        <w:tc>
          <w:tcPr>
            <w:tcW w:w="3615" w:type="dxa"/>
            <w:tcBorders>
              <w:top w:val="nil"/>
              <w:left w:val="nil"/>
              <w:bottom w:val="nil"/>
              <w:right w:val="nil"/>
            </w:tcBorders>
            <w:tcMar>
              <w:top w:w="0" w:type="dxa"/>
              <w:left w:w="108" w:type="dxa"/>
              <w:bottom w:w="0" w:type="dxa"/>
              <w:right w:w="108" w:type="dxa"/>
            </w:tcMar>
            <w:hideMark/>
          </w:tcPr>
          <w:p>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Arial" w:eastAsia="Times New Roman" w:hAnsi="Arial" w:cs="Arial"/>
                <w:b/>
                <w:bCs/>
                <w:color w:val="000000"/>
                <w:sz w:val="20"/>
                <w:szCs w:val="20"/>
              </w:rPr>
              <w:t>QUỐC HỘI</w:t>
            </w:r>
            <w:r>
              <w:rPr>
                <w:rFonts w:ascii="Times New Roman" w:eastAsia="Times New Roman" w:hAnsi="Times New Roman" w:cs="Times New Roman"/>
                <w:color w:val="222222"/>
                <w:sz w:val="24"/>
                <w:szCs w:val="24"/>
              </w:rPr>
              <w:br/>
            </w:r>
            <w:r>
              <w:rPr>
                <w:rFonts w:ascii="Arial" w:eastAsia="Times New Roman" w:hAnsi="Arial" w:cs="Arial"/>
                <w:color w:val="000000"/>
                <w:sz w:val="20"/>
                <w:szCs w:val="20"/>
                <w:vertAlign w:val="superscript"/>
              </w:rPr>
              <w:t>_____________</w:t>
            </w:r>
          </w:p>
          <w:p>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Arial" w:eastAsia="Times New Roman" w:hAnsi="Arial" w:cs="Arial"/>
                <w:color w:val="000000"/>
                <w:sz w:val="20"/>
                <w:szCs w:val="20"/>
              </w:rPr>
              <w:t>Luật số: 65/2025/QH15</w:t>
            </w:r>
          </w:p>
        </w:tc>
        <w:tc>
          <w:tcPr>
            <w:tcW w:w="5955" w:type="dxa"/>
            <w:tcBorders>
              <w:top w:val="nil"/>
              <w:left w:val="nil"/>
              <w:bottom w:val="nil"/>
              <w:right w:val="nil"/>
            </w:tcBorders>
            <w:tcMar>
              <w:top w:w="0" w:type="dxa"/>
              <w:left w:w="108" w:type="dxa"/>
              <w:bottom w:w="0" w:type="dxa"/>
              <w:right w:w="108" w:type="dxa"/>
            </w:tcMar>
            <w:hideMark/>
          </w:tcPr>
          <w:p>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Arial" w:eastAsia="Times New Roman" w:hAnsi="Arial" w:cs="Arial"/>
                <w:b/>
                <w:bCs/>
                <w:color w:val="000000"/>
                <w:sz w:val="20"/>
                <w:szCs w:val="20"/>
              </w:rPr>
              <w:t>CỘNG HÒA XÃ HỘI CHỦ NGHĨA VIỆT NAM</w:t>
            </w:r>
            <w:r>
              <w:rPr>
                <w:rFonts w:ascii="Arial" w:eastAsia="Times New Roman" w:hAnsi="Arial" w:cs="Arial"/>
                <w:b/>
                <w:bCs/>
                <w:color w:val="000000"/>
                <w:sz w:val="20"/>
                <w:szCs w:val="20"/>
              </w:rPr>
              <w:br/>
              <w:t>Độc lập - Tự do - Hạnh phúc</w:t>
            </w:r>
            <w:r>
              <w:rPr>
                <w:rFonts w:ascii="Times New Roman" w:eastAsia="Times New Roman" w:hAnsi="Times New Roman" w:cs="Times New Roman"/>
                <w:color w:val="222222"/>
                <w:sz w:val="24"/>
                <w:szCs w:val="24"/>
              </w:rPr>
              <w:br/>
            </w:r>
            <w:r>
              <w:rPr>
                <w:rFonts w:ascii="Arial" w:eastAsia="Times New Roman" w:hAnsi="Arial" w:cs="Arial"/>
                <w:color w:val="000000"/>
                <w:sz w:val="20"/>
                <w:szCs w:val="20"/>
                <w:vertAlign w:val="superscript"/>
              </w:rPr>
              <w:t>______________</w:t>
            </w:r>
          </w:p>
        </w:tc>
      </w:tr>
    </w:tbl>
    <w:p>
      <w:pPr>
        <w:spacing w:before="100" w:beforeAutospacing="1" w:after="100" w:afterAutospacing="1" w:line="240" w:lineRule="auto"/>
        <w:jc w:val="center"/>
        <w:rPr>
          <w:rFonts w:ascii="Arial" w:eastAsia="Times New Roman" w:hAnsi="Arial" w:cs="Arial"/>
          <w:color w:val="222222"/>
          <w:sz w:val="26"/>
          <w:szCs w:val="26"/>
        </w:rPr>
      </w:pPr>
      <w:r>
        <w:rPr>
          <w:rFonts w:ascii="Arial" w:eastAsia="Times New Roman" w:hAnsi="Arial" w:cs="Arial"/>
          <w:b/>
          <w:bCs/>
          <w:color w:val="222222"/>
          <w:sz w:val="26"/>
          <w:szCs w:val="26"/>
        </w:rPr>
        <w:t>LUẬT</w:t>
      </w:r>
    </w:p>
    <w:p>
      <w:pPr>
        <w:spacing w:before="100" w:beforeAutospacing="1" w:after="100" w:afterAutospacing="1" w:line="240" w:lineRule="auto"/>
        <w:jc w:val="center"/>
        <w:rPr>
          <w:rFonts w:ascii="Arial" w:eastAsia="Times New Roman" w:hAnsi="Arial" w:cs="Arial"/>
          <w:color w:val="222222"/>
          <w:sz w:val="26"/>
          <w:szCs w:val="26"/>
        </w:rPr>
      </w:pPr>
      <w:r>
        <w:rPr>
          <w:rFonts w:ascii="Arial" w:eastAsia="Times New Roman" w:hAnsi="Arial" w:cs="Arial"/>
          <w:b/>
          <w:bCs/>
          <w:color w:val="222222"/>
          <w:sz w:val="26"/>
          <w:szCs w:val="26"/>
        </w:rPr>
        <w:t>TỔ CHỨC CHÍNH QUYỀN ĐỊA PHƯƠNG</w:t>
      </w:r>
    </w:p>
    <w:p>
      <w:pPr>
        <w:spacing w:before="100" w:beforeAutospacing="1" w:after="100" w:afterAutospacing="1" w:line="240" w:lineRule="auto"/>
        <w:ind w:firstLine="720"/>
        <w:jc w:val="both"/>
        <w:rPr>
          <w:rFonts w:ascii="Arial" w:eastAsia="Times New Roman" w:hAnsi="Arial" w:cs="Arial"/>
          <w:color w:val="222222"/>
          <w:sz w:val="26"/>
          <w:szCs w:val="26"/>
        </w:rPr>
      </w:pPr>
      <w:r>
        <w:rPr>
          <w:rFonts w:ascii="Arial" w:eastAsia="Times New Roman" w:hAnsi="Arial" w:cs="Arial"/>
          <w:i/>
          <w:iCs/>
          <w:color w:val="222222"/>
          <w:sz w:val="26"/>
          <w:szCs w:val="26"/>
        </w:rPr>
        <w:t>Căn cứ </w:t>
      </w:r>
      <w:r>
        <w:rPr>
          <w:rFonts w:ascii="Arial" w:eastAsia="Times New Roman" w:hAnsi="Arial" w:cs="Arial"/>
          <w:i/>
          <w:iCs/>
          <w:color w:val="A67C52"/>
          <w:sz w:val="26"/>
          <w:szCs w:val="26"/>
        </w:rPr>
        <w:t>Hiến pháp nước Cộng hòa xã hội chủ nghĩa Việt Nam</w:t>
      </w:r>
      <w:r>
        <w:rPr>
          <w:rFonts w:ascii="Arial" w:eastAsia="Times New Roman" w:hAnsi="Arial" w:cs="Arial"/>
          <w:i/>
          <w:iCs/>
          <w:color w:val="222222"/>
          <w:sz w:val="26"/>
          <w:szCs w:val="26"/>
        </w:rPr>
        <w:t>;</w:t>
      </w:r>
    </w:p>
    <w:p>
      <w:pPr>
        <w:spacing w:before="100" w:beforeAutospacing="1" w:after="100" w:afterAutospacing="1" w:line="240" w:lineRule="auto"/>
        <w:ind w:firstLine="720"/>
        <w:jc w:val="both"/>
        <w:rPr>
          <w:rFonts w:ascii="Arial" w:eastAsia="Times New Roman" w:hAnsi="Arial" w:cs="Arial"/>
          <w:color w:val="222222"/>
          <w:sz w:val="26"/>
          <w:szCs w:val="26"/>
        </w:rPr>
      </w:pPr>
      <w:r>
        <w:rPr>
          <w:rFonts w:ascii="Arial" w:eastAsia="Times New Roman" w:hAnsi="Arial" w:cs="Arial"/>
          <w:i/>
          <w:iCs/>
          <w:color w:val="222222"/>
          <w:sz w:val="26"/>
          <w:szCs w:val="26"/>
        </w:rPr>
        <w:t>Quốc hội ban hành Luật Tổ chức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Chương I</w:t>
      </w:r>
      <w:r>
        <w:rPr>
          <w:rFonts w:ascii="Arial" w:eastAsia="Times New Roman" w:hAnsi="Arial" w:cs="Arial"/>
          <w:b/>
          <w:bCs/>
          <w:color w:val="2E2E2E"/>
          <w:sz w:val="26"/>
          <w:szCs w:val="26"/>
        </w:rPr>
        <w:br/>
        <w:t>NHỮNG QUY ĐỊNH CHUNG</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Đơn vị hành chính của nước Cộng hòa xã hội chủ nghĩa Việt Nam gồm có: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Tỉnh, thành phố trực thuộc trung ương (sau đây gọi chung là cấp tỉnh);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Huyện, quận, thị xã, thành phố thuộc tỉnh, thành phố thuộc thành phố trực thuộc trung ương (sau đây gọi chung là cấp huyện);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Xã, phường, thị trấn (sau đây gọi chung là cấp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Đơn vị hành chính - kinh tế đặc biệt do Quốc hội quyết định thành lập.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Tùy theo điều kiện địa lý, dân cư, yêu cầu phát triển kinh tế - xã hội, bảo đảm quốc phòng, an ninh, đơn vị hành chính cấp huyện tại các đảo, quần đảo (sau đây gọi chung là hải đảo) có thể không tổ chức đơn vị hành chính cấp xã.</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 Tổ chức chính quyền địa phương ở các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Chính quyền địa phương ở các đơn vị hành chính quy định tại các điểm a, b và c khoản 1 Điều 1 của Luật này là cấp chính quyền địa phương gồm có Hội đồng nhân dân và Ủy ban nhân dân.</w:t>
      </w:r>
      <w:r>
        <w:rPr>
          <w:rFonts w:ascii="Arial" w:eastAsia="Times New Roman" w:hAnsi="Arial" w:cs="Arial"/>
          <w:color w:val="2E2E2E"/>
          <w:sz w:val="26"/>
          <w:szCs w:val="26"/>
        </w:rPr>
        <w:br/>
        <w:t>Trường hợp Quốc hội có quy định về việc không tổ chức cấp chính quyền địa phương tại đơn vị hành chính cụ thể thì chính quyền địa phương ở đơn vị hành chính đó là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Chính quyền địa phương ở nông thôn gồm chính quyền địa phương ở tỉnh, huyện,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Chính quyền địa phương ở đô thị gồm chính quyền địa phương ở thành phố trực thuộc trung ương, quận, thị xã, thành phố thuộc tỉnh, thành phố thuộc thành phố trực thuộc trung ương, phường, thị trấn.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Chính quyền địa phương tại đơn vị hành chính - kinh tế đặc biệt do Quốc hội quy định khi thành lập đơn vị hành chính - kinh tế đặc biệt đó.</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lastRenderedPageBreak/>
        <w:t>Điều 3. Phân loại đơn vị hành chính  </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 theo quy định của Ủy ban Thường vụ Quốc hội.</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 Nguyên tắc tổ chức và hoạt động của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Tuân thủ Hiến pháp và pháp luật, quản lý xã hội bằng pháp luật; thực hiện nguyên tắc tập trung dân chủ.</w:t>
      </w:r>
      <w:r>
        <w:rPr>
          <w:rFonts w:ascii="Arial" w:eastAsia="Times New Roman" w:hAnsi="Arial" w:cs="Arial"/>
          <w:color w:val="2E2E2E"/>
          <w:sz w:val="26"/>
          <w:szCs w:val="26"/>
        </w:rPr>
        <w:br/>
        <w:t>Hội đồng nhân dân làm việc theo chế độ tập thể và quyết định theo đa số. Ủy ban nhân dân ở cấp chính quyền địa phương hoạt động theo chế độ tập thể Ủy ban nhân dân kết hợp với đề cao trách nhiệm của Chủ tịch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Tổ chức chính quyền địa phương tinh, gọn, hiệu năng, hiệu lực, hiệu quả, đáp ứng yêu cầu quản trị địa phương chuyên nghiệp, hiện đại, minh bạch, bảo đảm trách nhiệm giải trình gắn với cơ chế kiểm soát quyền lực.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Bảo đảm quyền con người, quyền công dân; phát huy quyền làm chủ của Nhân dân, phục vụ Nhân dân, chịu sự kiểm tra, giám sát của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Bảo đảm nền hành chính thống nhất, thông suốt, liên tục.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Những công việc thuộc thẩm quyền của chính quyền địa phương phải do địa phương quyết định, địa phương tổ chức thực hiện và tự chịu trách nhiệm.</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5.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Đại biểu Hội đồng nhân dân phải đáp ứng các tiêu chuẩn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Trung thành với Tổ quốc, Nhân dân và Hiến pháp, phấn đấu thực hiện công cuộc đổi mới, vì mục tiêu dân giàu, nước mạnh, dân chủ, công bằng, văn minh;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Chỉ có một quốc tịch là quốc tịch Việt Nam;</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Có phẩm chất đạo đức tốt, cần, kiệm, liêm, chính, chí công vô tư, gương mẫu chấp hành pháp luật; có bản lĩnh, kiến quyết đấu tranh chống tham nhũng, tiêu cực, lãng phí, mọi biểu hiện quan liêu, hách dịch, cửa quyền và các hành vi vi phạm pháp luật khác;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Có trình độ văn hóa, chuyên môn, đủ năng lực, sức khỏe, kinh nghiệm công tác và uy tín để thực hiện nhiệm vụ đại biểu; có điều kiện tham gia các hoạt động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Cư trú hoặc công tác tại cơ quan, tổ chức, doanh nghiệp ở đơn vị hành chính mà mình là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Liên hệ chặt chẽ với Nhân dân, lắng nghe ý kiến của Nhân dân, được Nhân dân tín nhiệm.</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Nhiệm kỳ của mỗi khóa Hội đồng nhân dân là 05 năm kể từ ngày khai mạc kỳ họp thứ nhất của Hội đồng nhân dân khóa đó đến ngày khai mạc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Ủy ban Thường vụ Quốc hội giám sát và hướng dẫn hoạt động của Hội đồng nhân dân, ban hành Quy chế làm việc mẫu của Hội đồng nhân dân. Chính phủ hướng dẫn, kiểm tra Hội đồng nhân dân trong việc thực hiện văn bản của cơ quan nhà nước cấp trên; tạo điều kiện để Hội đồng nhân dân thực hiện nhiệm vụ, quyền hạn do luật định.</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6.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ở cấp chính quyền địa phương do Hội đồng nhân dân cùng cấp bầu, là cơ quan chấp hành của Hội đồng nhân dân, cơ quan hành chính nhà nước ở địa phương, chịu trách nhiệm trước Nhân dân địa phương, Hội đồng nhân dân cùng cấp và cơ quan hành chính nhà nước cấp trên.</w:t>
      </w:r>
      <w:r>
        <w:rPr>
          <w:rFonts w:ascii="Arial" w:eastAsia="Times New Roman" w:hAnsi="Arial" w:cs="Arial"/>
          <w:color w:val="2E2E2E"/>
          <w:sz w:val="26"/>
          <w:szCs w:val="26"/>
        </w:rPr>
        <w:br/>
        <w:t>Ủy ban nhân dân ở nơi không tổ chức cấp chính quyền địa phương là cơ quan hành chính nhà nước ở địa phương, chịu trách nhiệm trước Nhân dân địa phương và Ủy ban nhân dân cấp trên trực tiếp.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Nhiệm kỳ của Ủy ban nhân dân ở cấp chính quyền địa phương theo nhiệm kỳ của Hội đồng nhân dân cùng cấp. Khi Hội đồng nhân dân hết nhiệm kỳ, Ủy ban nhân dân tiếp tục làm nhiệm vụ cho đến khi Hội đồng nhân dân khóa mới bầu ra Ủy ban nhân dân khóa mới.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Chính phủ lãnh đạo, hướng dẫn, kiểm tra, thanh tra tổ chức, hoạt động của Ủy ban nhân dân; ban hành Quy chế làm việc mẫu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7. Quan hệ công tác giữa chính quyền địa phương với Ủy ban Mặt trận Tổ quốc Việt Nam và các tổ chức chính trị - xã hội ở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Chính quyền địa phương phối hợp và phát huy vai trò của Ủy ban Mặt trận Tổ quốc Việt Nam và các tổ chức chính trị - xã hội tuyên truyền, vận động Nhân dân tham gia xây dựng và củng cố chính quyền nhân dân, tổ chức thực hiện chính sách, pháp luật của Nhà nước, giám sát, phản biện xã hội đối với hoạt động của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Chủ tịch Ủy ban Mặt trận Tổ quốc Việt Nam tham dự các kỳ họp Hội đồng nhân dân cùng cấp; được mời tham dự phiên họp của Ủy ban nhân dân cùng cấp khi bàn về các vấn đề có liên quan. Người đứng đầu tổ chức chính trị - xã hội ở địa phương được mời tham dự kỳ họp Hội đồng nhân dân, phiên họp của Ủy ban nhân dân cùng cấp khi bàn về các vấn đề có liên quan.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Ủy ban nhân dân thực hiện chế độ thông báo tình hình của địa phương cho Ủy ban Mặt trận Tổ quốc Việt Nam và các tổ chức chính trị - xã hội cùng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Chính quyền địa phương có trách nhiệm lắng nghe, giải quyết và trả lời các kiến nghị của Ủy ban Mặt trận Tổ quốc Việt Nam và các tổ chức chính trị - xã hội ở địa phương tham gia xây dựng chính quyền và ý kiến, kiến nghị của Nhân dân địa phương do Ủy ban Mặt trận Tổ quốc Việt Nam tổng hợp và chuyển đến.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Chương II</w:t>
      </w:r>
      <w:r>
        <w:rPr>
          <w:rFonts w:ascii="Arial" w:eastAsia="Times New Roman" w:hAnsi="Arial" w:cs="Arial"/>
          <w:b/>
          <w:bCs/>
          <w:color w:val="2E2E2E"/>
          <w:sz w:val="26"/>
          <w:szCs w:val="26"/>
        </w:rPr>
        <w:br/>
        <w:t>TỔ CHỨC ĐƠN VỊ HÀNH CHÍNH VÀ THÀNH LẬP, GIẢI THỂ, NHẬP, CHIA ĐƠN VỊ HÀNH CHÍNH, ĐIỀU CHỈNH ĐỊA GIỚI VÀ ĐỔI TÊN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8. Nguyên tắc tổ chức đơn vị hành chính và điều kiện thành lập, giải thể, nhập, chia đơn vị hành chính, điều chỉnh địa giới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Việc tổ chức đơn vị hành chính được thực hiện theo các nguyên tắc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Tuân thủ quy định của Hiến pháp và pháp luật; bảo đảm tính ổn định, thông suốt, liên tục của quản lý nhà nước;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Phù hợp với chiến lược phát triển kinh tế - xã hội từng thời kỳ, phù hợp với đặc điểm, điều kiện tự nhiên, xã hội, truyền thống lịch sử, văn hóa và yêu cầu bảo đảm quốc phòng, an ninh, trật tự, an toàn xã hội của từng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Phù hợp với năng lực quản lý của bộ máy chính quyền địa phương, mức độ chuyển đổi số; bảo đảm các công việc, thủ tục hành chính liên quan đến người dân, doanh nghiệp và xã hội được tiếp nhận, giải quyết kịp thời, thuận lợi;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Thực hiện sắp xếp, tổ chức lại đơn vị hành chính chưa đạt tiêu chuẩn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Việc thành lập, nhập, chia đơn vị hành chính, điều chỉnh địa giới đơn vị hành chính phải bảo đảm các điều kiện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Phù hợp quy hoạch có liên quan đã được cấp có thẩm quyền phê duyệt;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Bảo đảm lợi ích chung của quốc gia, hiệu lực, hiệu quả quản lý nhà nước của chính quyền địa phương các cấp; phát huy tiềm năng, lợi thế nhằm thúc đẩy phát triển kinh tế - xã hội của đất nước và của từng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Bảo đảm yêu cầu về quốc phòng, an ninh, trật tự, an toàn xã hội;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Bảo đảm đoàn kết dân tộc, phù hợp với các yếu tố truyền thống lịch sử, văn hóa của địa phương; tạo sự thuận tiện cho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Phải căn cứ vào tiêu chuẩn của đơn vị hành chính phù hợp với đặc điểm nông thôn, đô thị, hải đảo theo quy định của Ủy ban Thường vụ Quốc hội.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Việc giải thể đơn vị hành chính chỉ thực hiện trong các trường hợp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Do yêu cầu phát triển kinh tế - xã hội, bảo đảm quốc phòng, an ninh của địa phương hoặc của quốc gia;</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Do thay đổi các yếu tố địa lý, địa hình tác động đến sự tồn tại của đơn vị hành chính đó.</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9. Thẩm quyền quyết định thành lập, giải thể, nhập, chia đơn vị hành chính, điều chỉnh địa giới và đổi tên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Quốc hội quyết định thành lập, giải thể, nhập, chia đơn vị hành chính, điều chỉnh địa giới và đổi tên đơn vị hành chính cấp tỉnh.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Ủy ban Thường vụ Quốc hội quyết định thành lập, giải thể, nhập, chia đơn vị hành chính, điều chỉnh địa giới và đổi tên đơn vị hành chính cấp huyện, cấp xã.</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10. Trình tự, thủ tục thành lập, giải thể, nhập, chia đơn vị hành chính, điều chỉnh địa giới và đổi tên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Chính phủ tổ chức xây dựng đề án thành lập, giải thể, nhập, chia đơn vị hành chính, điều chỉnh địa giới và đổi tên đơn vị hành chính cấp tỉnh trình Quốc hội; Ủy ban nhân dân cấp tỉnh tổ chức xây dựng đề án thành lập, giải thể, nhập, chia đơn vị hành chính, điều chỉnh địa giới và đổi tên đơn vị hành chính cấp huyện, cấp xã trình Chính phủ để trình Ủy ban Thường vụ Quốc hội.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Hồ sơ đề án thành lập, giải thể, nhập, chia đơn vị hành chính, điều chỉnh địa giới và đổi tên đơn vị hành chính gồm có: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Tờ trình về việc thành lập, giải thể, nhập, chia đơn vị hành chính, điều chỉnh địa giới và đổi tên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Đề án về việc thành lập, giải thể, nhập, chia đơn vị hành chính, điều chỉnh địa giới và đổi tên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Báo cáo tổng hợp ý kiến Nhân dân, ý kiến của Hội đồng nhân dân các cấp và các cơ quan, tổ chức có liên quan;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Dự thảo nghị quyết của Quốc hội hoặc dự thảo nghị quyết của Ủy ban Thường vụ Quốc hội về việc thành lập, giải thể, nhập, chia đơn vị hành chính, điều chỉnh địa giới và đổi tên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Đề án thành lập, giải thể, nhập, chia đơn vị hành chính, điều chỉnh địa giới và đổi tên đơn vị hành chính phải được lấy ý kiến Nhân dân ở những đơn vị hành chính cấp xã chịu ảnh hưởng trực tiếp, Ủy ban nhân dân cấp tỉnh chịu trách nhiệm tổ chức lấy ý kiến Nhân dân về chủ trương thành lập, giải thể, nhập, chia đơn vị hành chính, điều chỉnh địa giới và đổi tên đơn vị hành chính bằng các hình thức phù hợp theo quy định của Chính phủ.</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Sau khi có kết quả lấy ý kiến Nhân dân, cơ quan xây dựng đề án có trách nhiệm hoàn thiện đề án và gửi Hội đồng nhân dân cấp tỉnh, cấp huyện, cấp xã ở các đơn vị hành chính có liên quan để xem xét, cho ý kiến về việc thành lập, giải thể, nhập, chia đơn vị hành chính, điều chỉnh địa giới và đổi tên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Đề án thành lập, giải thể, nhập, chia đơn vị hành chính, điều chỉnh địa giới và đổi tên đơn vị hành chính phải được thẩm định trước khi trình Chính phủ và được thẩm tra trước khi trình Quốc hội, Ủy ban Thường vụ Quốc hội xem xét, quyết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Việc lập đề án, trình tự, thủ tục xem xét, thông qua đề án thành lập, giải thể, nhập, chia đơn vị hành chính, điều chỉnh địa giới và đổi tên đơn vị hành chính thực hiện theo quy định của Ủy ban Thường vụ Quốc hội.</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Chương III</w:t>
      </w:r>
      <w:r>
        <w:rPr>
          <w:rFonts w:ascii="Arial" w:eastAsia="Times New Roman" w:hAnsi="Arial" w:cs="Arial"/>
          <w:b/>
          <w:bCs/>
          <w:color w:val="2E2E2E"/>
          <w:sz w:val="26"/>
          <w:szCs w:val="26"/>
        </w:rPr>
        <w:br/>
        <w:t>PHÂN ĐỊNH THẨM QUYỀN CỦA CHÍNH QUYỀN ĐỊA PHƯƠNG CÁC CẤP</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11. Phân định thẩm quyền của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Nhiệm vụ, quyền hạn của chính quyền địa phương các cấp được xác định trên cơ sở phân định thẩm quyền giữa các cơ quan nhà nước ở trung ương và cơ quan nhà nước ở địa phương và của chính quyền địa phương các cấp theo hình thức phân quyền, phân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Việc phân định thẩm quyền của chính quyền địa phương phải bảo đảm các nguyên tắc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Xác định rõ nội dung và phạm vi nhiệm vụ, quyền hạn mà chính quyền địa phương được quyết định, tổ chức thực hiện và chịu trách nhiệm về kết quả;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Bảo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Phù hợp với đặc điểm nông thôn, đô thị, hải đảo, đơn vị hành chính - kinh tế đặc biệt và khả năng, điều kiện thực hiện nhiệm vụ, quyền hạn của chính quyền địa phương các cấp. Cơ quan, tổ chức, cá nhân được giao thực hiện nhiệm vụ, quyền hạn của cơ quan nhà nước cấp trên được bảo đảm các điều kiện cần thiết để thực hiện nhiệm vụ, quyền hạn đó;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phân cấp thực hiện không hiệu quả các nhiệm vụ, quyền hạn được giao;</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Bảo đảm tính thống nhất trong tổ chức thi hành Hiến pháp và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Đáp ứng yêu cầu quản trị địa phương; ứng dụng khoa học, công nghệ, đổi mới sáng tạo và chuyển đổi số;</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Những vấn đề liên quan đến phạm vi từ 02 đơn vị hành chính cấp xã trở lên thì thuộc thẩm quyền giải quyết của chính quyền địa phương cấp huyện; những vấn đề liên quan đến phạm vi từ 02 đơn vị hành chính cấp huyện trở lên thì thuộc thẩm quyền giải quyết của chính quyền địa phương cấp tỉnh;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Chính quyền địa phương được chủ động đề xuất với cơ quan có thẩm quyền về việc phân quyền, phân cấp cho cơ quan, tổ chức, cá nhân có thẩm quyền ở địa phương thực hiện nhiệm vụ, quyền hạn phù hợp với khả năng và điều kiện thực tiễn của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Việc quy định nhiệm vụ, quyền hạn của chính quyền địa phương, các cơ quan của chính quyền địa phương tại các văn bản quy phạm pháp luật phải phù hợp với quy định tại Luật này, bảo đảm quyền lực nhà nước được kiểm soát hiệu quả.</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12. Phân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Chính quyền địa phương tự chủ trong việc ra quyết định, tổ chức thi hành và tự chịu trách nhiệm trong phạm vi nhiệm vụ, quyền hạn được phân quyền; được phân cấp, ủy quyền thực hiện các nhiệm vụ, quyền hạn được phân quyền theo quy định tại </w:t>
      </w:r>
      <w:r>
        <w:rPr>
          <w:rFonts w:ascii="Arial" w:eastAsia="Times New Roman" w:hAnsi="Arial" w:cs="Arial"/>
          <w:color w:val="A60B0A"/>
          <w:sz w:val="26"/>
          <w:szCs w:val="26"/>
        </w:rPr>
        <w:t>Điều 13</w:t>
      </w:r>
      <w:r>
        <w:rPr>
          <w:rFonts w:ascii="Arial" w:eastAsia="Times New Roman" w:hAnsi="Arial" w:cs="Arial"/>
          <w:color w:val="2E2E2E"/>
          <w:sz w:val="26"/>
          <w:szCs w:val="26"/>
        </w:rPr>
        <w:t> và </w:t>
      </w:r>
      <w:r>
        <w:rPr>
          <w:rFonts w:ascii="Arial" w:eastAsia="Times New Roman" w:hAnsi="Arial" w:cs="Arial"/>
          <w:color w:val="A60B0A"/>
          <w:sz w:val="26"/>
          <w:szCs w:val="26"/>
        </w:rPr>
        <w:t>Điều 14 của Luật này</w:t>
      </w:r>
      <w:r>
        <w:rPr>
          <w:rFonts w:ascii="Arial" w:eastAsia="Times New Roman" w:hAnsi="Arial" w:cs="Arial"/>
          <w:color w:val="2E2E2E"/>
          <w:sz w:val="26"/>
          <w:szCs w:val="26"/>
        </w:rPr>
        <w:t>, trừ trường hợp luật, nghị quyết của Quốc hội quy định không được phân cấp, ủy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Cơ quan nhà nước cấp trên, trong phạm vi nhiệm vụ, quyền hạn của mình, có trách nhiệm kiểm tra, thanh tra, giám sát về tính hợp hiến, hợp pháp trong việc chính quyền địa phương các cấp thực hiện các nhiệm vụ, quyền hạn được phân quyền.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13. Phân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cấp tỉnh, Ủy ban nhân dân cấp huyện phân cấp cho cơ quan chuyên môn, tổ chức hành chính khác thuộc Ủy ban nhân dân cấp mình hoặc Ủy ban nhân dân, Chủ tịch Ủy ban nhân dân cấp dưới thực hiện liên tục, thường xuyên một hoặc một số nhiệm vụ, quyền hạn mà mình được giao theo quy định của pháp luật, trừ trường hợp pháp luật quy định không được phân cấp.</w:t>
      </w:r>
      <w:r>
        <w:rPr>
          <w:rFonts w:ascii="Arial" w:eastAsia="Times New Roman" w:hAnsi="Arial" w:cs="Arial"/>
          <w:color w:val="2E2E2E"/>
          <w:sz w:val="26"/>
          <w:szCs w:val="26"/>
        </w:rPr>
        <w:br/>
        <w:t>Ủy ban nhân dân cấp tỉnh, Ủy ban nhân dân cấp huyện phân cấp cho đơn vị sự nghiệp công lập thuộc phạm vi quản lý thực hiện liên tục, thường xuyên một hoặc một số nhiệm vụ mà mình được giao theo quy định của pháp luật để tăng quyền tự chủ cho các đơn vị sự nghiệp công lập trong việc quản trị đơn vị và cung ứng dịch vụ công, trừ trường hợp pháp luật quy định không được phân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Việc phân cấp phải được quy định trong văn bản quy phạm pháp luật của cơ quan phân cấp. Cơ quan phân cấp chịu trách nhiệm bảo đảm các điều kiện cần thiết để thực hiện nhiệm vụ, quyền hạn phân cấp, trừ trường hợp cơ quan, tổ chức, đơn vị, cá nhân được phân cấp có đề nghị và tự bảo đảm điều kiện thực hiện nhiệm vụ, quyền hạn được phân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Cơ quan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cấp trong trường hợp không bảo đảm điều kiện theo quy định tại khoản 2 Điều này.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Cơ quan, tổ chức, đơn vị, cá nhân được phân cấp có quyền tham gia ý kiến đối với dự thảo văn bản phân cấp; đề nghị cơ quan phân cấp điều chỉnh nội dung phân cấp; chịu trách nhiệm trước pháp luật, trước cơ quan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Ủy ban nhân dân cấp tỉnh được đề xuất với Chính phủ, Thủ tướng Chính phủ, Bộ trưởng, Thủ trưởng cơ quan ngang Bộ phân cấp hoặc đề xuất với Chính phủ đề nghị Quốc hội phân quyền cho cơ quan, tổ chức, cá nhân có thẩm quyền ở địa phương thực hiện nhiệm vụ, quyền hạn phù hợp với khả năng và điều kiện thực tiễn của địa phương.</w:t>
      </w:r>
      <w:r>
        <w:rPr>
          <w:rFonts w:ascii="Arial" w:eastAsia="Times New Roman" w:hAnsi="Arial" w:cs="Arial"/>
          <w:color w:val="2E2E2E"/>
          <w:sz w:val="26"/>
          <w:szCs w:val="26"/>
        </w:rPr>
        <w:br/>
        <w:t>Cơ quan, tổ chức, cá nhân có thẩm quyền ở địa phương được đề xuất với Ủy ban nhân dân về việc phân cấp cho mình thực hiện nhiệm vụ, quyền hạn phù hợp với khả năng nêu đáp ứng các yêu cầu về tài chính, nguồn nhân lực và điều kiện cần thiết khác.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Trường hợp cần phải thay đổi trình tự, thủ tục, thẩm quyền đang được quy định trong văn bản quy phạm pháp luật của cơ quan nhà nước cấp trên mới thực hiện được việc phân cấp thì cơ quan, tổ chức, đơn vị, cá nhân được phân cấp đề nghị Ủy ban nhân dân cấp tỉnh điều chỉnh các quy định đó để thực hiện nhiệm vụ, quyền hạn được phân cấp, bảo đảm yêu cầu về cải cách hành chính theo hướng giảm thủ tục hành chính, không quy định thêm thành phần hồ sơ, không tăng thêm yêu cầu, điều kiện, thời gian giải quyết thủ tục đang áp dụng.</w:t>
      </w:r>
      <w:r>
        <w:rPr>
          <w:rFonts w:ascii="Arial" w:eastAsia="Times New Roman" w:hAnsi="Arial" w:cs="Arial"/>
          <w:color w:val="2E2E2E"/>
          <w:sz w:val="26"/>
          <w:szCs w:val="26"/>
        </w:rPr>
        <w:br/>
        <w:t>Ủy ban nhân dân cấp tỉnh xem xét, ban hành văn bản điều chỉnh trình tự, thủ tục, thẩm quyền của các cơ quan liên quan để thực hiện nhiệm vụ, quyền hạn được phân cấp; thực hiện việc công khai thủ tục hành chính theo quy định của pháp luật và sau đó có trách nhiệm báo cáo cơ quan quản lý nhà nước ở trung ương về ngành, lĩnh vực có liên quan về việc điều chỉnh trình tự, thủ tục, thẩm quyền để thực hiện nhiệm vụ, quyền hạn được phân cấp tại địa phương mình.</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14. Ủy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ủy quyền cho Chủ tịch Ủy ban nhân dân, cơ quan chuyên môn, tổ chức hành chính khác, đơn vị sự nghiệp công lập thuộc Ủy ban nhân dân cấp mình hoặc Ủy ban nhân dân, Chủ tịch Ủy ban nhân dân cấp dưới; Chủ tịch Ủy ban nhân dân ủy quyền cho cơ quan chuyên môn, tổ chức hành chính khác, đơn vị sự nghiệp công lập thuộc Ủy ban nhân dân cùng cấp hoặc Chủ tịch Ủy ban nhân dân cấp dưới; cơ quan chuyên môn, tổ chức hành chính khác thuộc Ủy ban nhân dân cấp tỉnh, cấp huyện ủy quyền cho Ủy ban nhân dân, Chủ tịch Ủy ban nhân dân, cơ quan chuyên môn, tổ chức hành chính khác thuộc Ủy ban nhân dân cấp dưới thực hiện một hoặc một số nhiệm vụ, quyền hạn mà mình được giao theo quy định của pháp luật trong khoảng thời gian xác định kèm theo các điều kiện cụ thể, trừ trường hợp pháp luật quy định không được phân cấp, ủy quyền.</w:t>
      </w:r>
      <w:r>
        <w:rPr>
          <w:rFonts w:ascii="Arial" w:eastAsia="Times New Roman" w:hAnsi="Arial" w:cs="Arial"/>
          <w:color w:val="2E2E2E"/>
          <w:sz w:val="26"/>
          <w:szCs w:val="26"/>
        </w:rPr>
        <w:br/>
        <w:t>Việc ủy quyền cho đơn vị sự nghiệp công lập chỉ thực hiện đối với các nhiệm vụ, quyền hạn nhằm tăng quyền tự chủ cho các đơn vị sự nghiệp công lập trong việc quản trị đơn vị và cung ứng dịch vụ công.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Việc ủy quyền phải bảo đảm các điều kiện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Việc ủy quyền phải thực hiện bằng văn bản của cơ quan, tổ chức, cá nhân ủy quyền. Văn bản ủy quyền phải xác định cụ thể nội dung, phạm vi và thời hạn ủy quyền, cách thức thực hiện và các điều kiện cần thiết để thực hiện nhiệm vụ, quyền hạn ủy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Việc ủy quyền phải phù hợp với năng lực, khả năng thực hiện nhiệm vụ của cơ quan, tổ chức, đơn vị, cá nhân nhận ủy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Cơ quan, tổ chức, cá nhân ủy quyền có trách nhiệm theo dõi, hướng dẫn, kiểm tra, đánh giá việc thực hiện nhiệm vụ, quyền hạn đã ủy quyền; chịu trách nhiệm trước pháp luật về tính hợp pháp của việc ủy quyền và kết quả thực hiện nhiệm vụ, quyền hạn mà mình ủy quyền, trừ trường hợp cơ quan, tổ chức, đơn vị, cá nhân nhận ủy quyền thực hiện không đúng nội dung, phạm vi, thời hạn đã được ủy quyền quy định tại khoản 4 Điều này. Trường hợp việc ủy quyền dẫn đến cần thay đổi trình tự, thủ tục, thẩm quyền để thực hiện nhiệm vụ, quyền hạn được ủy quyền thì thực hiện theo quy định tại </w:t>
      </w:r>
      <w:r>
        <w:rPr>
          <w:rFonts w:ascii="Arial" w:eastAsia="Times New Roman" w:hAnsi="Arial" w:cs="Arial"/>
          <w:color w:val="A60B0A"/>
          <w:sz w:val="26"/>
          <w:szCs w:val="26"/>
        </w:rPr>
        <w:t>khoản 6 Điều 13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Cơ quan, tổ chức, đơn vị, cá nhân nhận ủy quyền phải thực hiện đúng nhiệm vụ, quyền hạn đã được ủy quyền và chịu trách nhiệm trước cơ quan, tổ chức, cá nhân ủy quyền về kết quả thực hiện nhiệm vụ, quyền hạn được ủy quyền.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nhiệm về việc thực hiện không đúng nội dung, phạm vi, thời hạn đã ủy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Cơ quan, tổ chức, đơn vị, cá nhân nhận ủy quyền có quyền đề nghị cơ quan, tổ chức, cá nhân ủy quyền điều chỉnh nội dung, phạm vi, thời hạn ủy quyền; không được ủy quyền tiếp nhiệm vụ, quyền hạn mà mình được ủy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Cơ quan, tổ chức, đơn vị, cá nhân nhận ủy quyền sử dụng hình thức văn bản, con dấu của cơ quan, tổ chức, đơn vị mình để thực hiện nhiệm vụ được ủy quyền, trừ các trường hợp quy định tại khoản 7 Điều này.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7. Trường hợp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cấu tổ chức của mình; công chức thuộc Ủy ban nhân dân cấp xã được Chủ tịch Ủy ban nhân dân cấp xã giao thực hiện một số nhiệm vụ, quyền hạn ký thừa ủy quyền thì thực hiện theo quy định của Chính phủ về công tác văn thư.</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Chương IV</w:t>
      </w:r>
      <w:r>
        <w:rPr>
          <w:rFonts w:ascii="Arial" w:eastAsia="Times New Roman" w:hAnsi="Arial" w:cs="Arial"/>
          <w:b/>
          <w:bCs/>
          <w:color w:val="2E2E2E"/>
          <w:sz w:val="26"/>
          <w:szCs w:val="26"/>
        </w:rPr>
        <w:br/>
        <w:t>NHIỆM VỤ, QUYỀN HẠN CỦA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Mục 1</w:t>
      </w:r>
      <w:r>
        <w:rPr>
          <w:rFonts w:ascii="Arial" w:eastAsia="Times New Roman" w:hAnsi="Arial" w:cs="Arial"/>
          <w:b/>
          <w:bCs/>
          <w:color w:val="2E2E2E"/>
          <w:sz w:val="26"/>
          <w:szCs w:val="26"/>
        </w:rPr>
        <w:br/>
        <w:t>NHIỆM VỤ, QUYỀN HẠN CỦA CHÍNH QUYỀN ĐỊA PHƯƠNG CẤP TỈNH</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15. Nhiệm vụ, quyền hạn của Hội đồng nhân dân cấp tỉnh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tỉnh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Quyết định biện pháp bảo đảm việc thi hành Hiến pháp và pháp luật ở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chiến lược, kế hoạch phát triển kinh tế - xã hội dài hạn, trung hạn và hằng năm; quy hoạch, kế hoạch phát triển các ngành, lĩnh vực của địa phương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 quyết định các nội dung liên quan đến phí, lệ phí, việc vay các nguồn vốn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Quyết định cơ chế, chính sách, biện pháp để phát triển các lĩnh vực tài chính, đầu tư, khoa học, công nghệ, đổi mới sáng tạo, chuyển đổi số, đất đai, tài nguyên, môi trường, thương mại, dịch vụ, công nghiệp, nông nghiệp, xây dựng, giao thông vận tải, giáo dục, y tế, hành chính tư pháp, nội vụ, lao động, xã hội, văn hóa, thông tin, du lịch, thể dục thể thao của địa phương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Quyết định biện pháp để thực hiện các chính sách dân tộc, tôn giáo; biện pháp bảo đảm thực hiện nhiệm vụ quốc phòng, an ninh, trật tự, an toàn xã hội, đối ngoại; biện pháp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ở địa phương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Căn cứ vào chủ trương của Đảng, quyết định áp dụng thí điểm các chính sách đặc thù, đặc biệt, chưa được quy định trong pháp luật để thúc đẩy phát triển kinh tế - xã hội trên địa bàn sau khi đã báo cáo và được Thủ tướng Chính phủ cho phép;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Ban hành Quy chế làm việc của Hội đồng nhân dân, Thường trực Hội đồng nhân dân, các Ban của Hội đồng nhân dân, Tổ đại biểu Hội đồng nhân dân và đại biểu Hội đồng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Quyết định thành lập, tổ chức lại, thay đổi tên gọi, giải thể cơ quan chuyên môn thuộc Ủy ban nhân dân cùng cấp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Quyết định biên chế cán bộ, công chức trong các cơ quan của chính quyền địa phương các cấp theo chỉ tiêu biên chế được cấp có thẩm quyền giao; quyết định tổng số lượng người làm việc hưởng lương từ ngân sách nhà nước trong các đơn vị sự nghiệp công lập thuộc phạm vi quản lý; quyết định tổng số lượng và mức phụ cấp đối với người hoạt động không chuyên trách ở cấp xã, ở thôn, tổ dân phố; quyết định chính sách trọng dụng nhân tài, chính sách thu hút, khuyến khích đối với cán bộ, công chức, viên chức, người lao động làm việc tại địa phương phù hợp với điều kiện, khả năng ngân sách của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k) Xem xét, cho ý kiến về việc thành lập, giải thể, nhập, chia đơn vị hành chính, điều chỉnh địa giới và đổi tên đơn vị hành chính ở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l) Quyết định đặt tên, đổi tên đường, phố, quảng trường, công trình công cộng ở địa phương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m) Bầu, miễn nhiệm, bãi nhiệm Chủ tịch, Phó Chủ tịch Hội đồng nhân dân, Trưởng Ban của Hội đồng nhân dân cấp mình; Chủ tịch, Phó Chủ tịch, Ủy viên Ủy ban nhân dân cùng cấp; bầu, miễn nhiệm, bãi nhiệm Hội thẩm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n) Lấy phiếu tín nhiệm, bỏ phiếu tín nhiệm đối với người giữ chức vụ do Hội đồng nhân dân bầu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o) Giám sát việc thi hành Hiến pháp, pháp luật ở địa phương và việc thực hiện nghị quyết của Hội đồng nhân dân cấp mình; giám sát hoạt động của Thường trực Hội đồng nhân dân, Ban của Hội đồng nhân dân cấp mình; giám sát hoạt động của Ủy ban nhân dân, Tòa án nhân dân, Viện kiểm sát nhân dân cùng cấp, cơ quan khác ở địa phương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p) Bãi nhiệm đại biểu Hội đồng nhân dân và chấp thuận việc đại biểu Hội đồng nhân dân cấp mình thôi làm nhiệm vụ đại biểu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q) Ban hành nghị quyết về những vấn đề thuộc nhiệm vụ, quyền hạn của Hội đồng nhân dân cấp mình;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r) Bãi bỏ một phần hoặc toàn bộ văn bản trái pháp luật của Ủy ban nhân dân, Chủ tịch Ủy ban nhân dân cùng cấp và Hội đồng nhân dân cấp huyện;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s) Giải tán Hội đồng nhân dân cấp huyện trong trường hợp Hội đồng nhân dân đó làm thiệt hại nghiêm trọng đến lợi ích của Nhân dân và trình Ủy ban Thường vụ Quốc hội phê chuẩn;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t) Thực hiện nhiệm vụ, quyền hạn được phân cấp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Hội đồng nhân dân thành phố trực thuộc trung ương thực hiện nhiệm vụ, quyền hạn quy định tại khoản 1 Điều này và các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Quyết định chiến lược, cơ chế, chính sách, biện pháp để phát triển kinh tế - xã hội, hạ tầng đô thị, các ngành, lĩnh vực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biện pháp để phát huy vai trò trung tâm kinh tế - xã hội của đô thị lớn trong mối liên hệ với các địa phương trong vùng, khu vực và cả nước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Quyết định biện pháp quản lý dân cư ở thành phố và tổ chức đời sống dân cư đô thị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16. Nhiệm vụ, quyền hạn của Ủy ban nhân dân cấp tỉnh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tỉnh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Xây dựng, trình Hội đồng nhân dân cùng cấp xem xét ban hành nghị quyết để thực hiện nhiệm vụ, quyền hạn quy định tại </w:t>
      </w:r>
      <w:r>
        <w:rPr>
          <w:rFonts w:ascii="Arial" w:eastAsia="Times New Roman" w:hAnsi="Arial" w:cs="Arial"/>
          <w:color w:val="A60B0A"/>
          <w:sz w:val="26"/>
          <w:szCs w:val="26"/>
        </w:rPr>
        <w:t>các điểm a, b, c, d, đ, e, h, i, k và l khoản 1 Điều 15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Tổ chức thi hành Hiến pháp, pháp luật ở địa phương; tổ chức thực hiện nghị quyết của Hội đồng nhân dân cùng cấp; bảo đảm điều kiện về cơ sở vật chất, nhân lực và các nguồn lực khác để thi hành Hiến pháp và pháp luật ở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Chịu trách nhiệm phối hợp với các cơ quan nhà nước ở trung ương, chính quyền các địa phương thúc đẩy liên kết kinh tế vùng, liên kết địa phương, thực hiện quy hoạch vùng, bảo đảm tính thống nhất của nền kinh tế quốc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Thực hiện quản lý hành chính nhà nước tại địa phương bảo đảm tính thống nhất, thông suốt, liên tục, hiệu lực, hiệu quả, dân chủ, pháp quyền, chuyên nghiệp, quản trị hiện đại, trong sạch, công khai, minh bạch, phục vụ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Quản lý biên chế công chức trong các cơ quan hành chính của chính quyền địa phương các cấp, số lượng người làm việc hưởng lương từ ngân sách nhà nước thuộc các cơ quan, đơn vị thuộc phạm vi quản lý, số lượng cán bộ, công chức cấp xã, người hoạt động không chuyên trách ở cấp xã, thôn, tổ dân phố của địa phương theo quy định của pháp luật và cấp có thẩm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Quy định tổ chức bộ máy và nhiệm vụ, quyền hạn cụ thể của cơ quan chuyên môn thuộc Ủy ban nhân dân cấp mình; quyết định thành lập, tổ chức lại, thay đổi tên gọi, giải thể và quy định tổ chức bộ máy, nhiệm vụ, quyền hạn cụ thể của đơn vị sự nghiệp công lập thuộc Ủy ban nhân dân cấp mình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Quyết định số lượng Phó Chủ tịch Ủy ban nhân dân từng đơn vị hành chính cấp huyện bảo đảm tổng số Phó Chủ tịch Ủy ban nhân dân cấp huyện trên địa bàn không vượt quá tổng số tính theo khung số lượng do Chính phủ quy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Ban hành,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Ban hành Quy chế làm việc của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k) Thực hiện nhiệm vụ, quyền hạn được phân cấp, ủy quyền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Ủy ban nhân dân thành phố trực thuộc trung ương thực hiện nhiệm vụ, quyền hạn quy định tại khoản 1 Điều này và các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Xây dựng trình Hội đồng nhân dân cùng cấp xem xét ban hành nghị quyết để thực hiện nhiệm vụ, quyền hạn quy định tại </w:t>
      </w:r>
      <w:r>
        <w:rPr>
          <w:rFonts w:ascii="Arial" w:eastAsia="Times New Roman" w:hAnsi="Arial" w:cs="Arial"/>
          <w:color w:val="A60B0A"/>
          <w:sz w:val="26"/>
          <w:szCs w:val="26"/>
        </w:rPr>
        <w:t>các điểm a, b và c khoản 2 Điều 15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quy hoạch, chương trình, kế hoạch phát triển đô thị, hạ tầng đô thị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Quản lý thống nhất quỹ đất đô thị, hạ tầng đô thị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Quyết định chuyển một số chức năng, nhiệm vụ, quyền hạn theo quy định của pháp luật thuộc chức năng, nhiệm vụ, quyền hạn của các cơ quan chuyên môn thuộc Ủy ban nhân dân thành phố cho các cơ quan chuyên môn, tổ chức hành chính khác thuộc Ủy ban nhân dân thành phố, Ủy ban nhân dân quận, huyện, thị xã, thành phố trực thuộc.</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17. Nhiệm vụ, quyền hạn của Chủ tịch Ủy ban nhân dân cấp tỉnh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Chủ tịch Ủy ban nhân dân tỉnh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Lãnh đạo và điều hành công việc của Ủy ban nhân dân; triệu tập và chủ tọa các phiên họp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ở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Lãnh đạo và chịu trách nhiệm về hoạt động của bộ máy hành chính nhà nước ở địa phương, bảo đảm tính thống nhất, thông suốt của nền hành chính; về phát triển khoa học, công nghệ, đổi mới sáng tạo và chuyển đổi số; về thực hiện cải cách hành chính và cải cách công vụ, công chức trong hệ thống hành chính nhà nước ở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Lãnh đạo, chỉ đạo, đôn đốc, kiểm tra công tác của các cơ quan chuyên môn, tổ chức hành chính khác thuộc Ủy ban nhân dân cấp mình, Ủy ban nhân dân, Chủ tịch Ủy ban nhân dân cấp dưới;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Chỉ đạo và tổ chức thực hiện các nhiệm vụ phát triển kinh tế - xã hội, phát triển các ngành, lĩnh vực ở địa phương; tổ chức thực hiện quản lý nhà nước tại địa phương trong các lĩnh vực tài chính, đầu tư, đất đai, tài nguyên, môi trường, thương mại, dịch vụ, công nghiệp, nông nghiệp, xây dựng, giao thông vận tải, giáo dục, y tế, hành chính tư pháp, bổ trợ tư pháp, nội vụ, lao động, văn hóa, thông tin, du lịch, thể dục thể thao, xã hội, dân tộc, tôn giáo, quốc phòng, an ninh, trật tự, an toàn xã hội, hoạt động đối ngoại;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tại địa phương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Quyết định áp dụng các biện pháp cấp bách khác quy định của pháp luật 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Chỉ đạo và chịu trách nhiệm quản lý, tổ chức sử dụng có hiệu quả cơ sở vật chất, tài chính và nguồn ngân sách nhà nước được giao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Chỉ đạo và chịu trách nhiệm trong công tác tuyển dụng, sử dụng công chức, viên chức trên địa bàn theo quy định của pháp luật và phân cấp của cơ quan nhà nước cấp trên; quyết định bổ nhiệm, miễn nhiệm, điều động, cách chức người đứng đầu, cấp phó của người đứng đầu cơ quan chuyên môn, tổ chức hành chính khác, đơn vị sự nghiệp công lập thuộc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Chỉ đạo, xử lý kịp thời các tình huống khẩn cấp liên quan đến thiên tai, bão lụt, dịch bệnh tại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k) Chỉ đạo việc thực hiện công tác thanh tra, kiểm tra, tiếp công dân, giải quyết khiếu nại, tố cáo, phòng, chống quan liêu, tham nhũng, tiêu cực, lãng phí trong hoạt động của bộ máy hành chính nhà nước và trong các hoạt động kinh tế - xã hội ở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l) Phê chuẩn kết quả bầu, miễn nhiệm, bãi nhiệm và quyết định điều động, cách chức Chủ tịch, Phó Chủ tịch Ủy ban nhân dân cấp huyện; giao quyền Chủ tịch Ủy ban nhân dân cấp huyện; quyết định tạm đình chỉ công tác đối với Phó Chủ tịch Ủy ban nhân dân cấp mình, Chủ tịch Ủy ban nhân dân cấp huyện, người đứng đầu cơ quan chuyên môn thuộc Ủy ban nhân dân cấp mình, người đứng đầu đơn vị sự nghiệp công lập trực thuộc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m) Ban hành,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n) Đình chỉ việc thi hành, bãi bỏ một phần hoặc toàn bộ văn bản trái pháp luật của cơ quan chuyên môn thuộc Ủy ban nhân dân cấp mình và văn bản trái pháp luật của Ủy ban nhân dân, Chủ tịch Ủy ban nhân dân cấp huyện;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o) Đình chỉ việc thi hành văn bản trái pháp luật của Hội đồng nhân dân cấp huyện, báo cáo Ủy ban nhân dân để đề nghị Hội đồng nhân dân cùng cấp bãi bỏ;</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p) Thực hiện nhiệm vụ, quyền hạn được phân cấp, ủy quyền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Chủ tịch Ủy ban nhân dân thành phố trực thuộc trung ương thực hiện nhiệm vụ, quyền hạn quy định tại khoản 1 Điều này và các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Chỉ đạo và tổ chức thực hiện quy hoạch, chương trình, kế hoạch phát triển đô thị, hạ tầng đô thị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Chỉ đạo và tổ chức thực hiện việc sử dụng quỹ đất đô thị phục vụ cho việc xây dựng công trình hạ tầng đô thị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Chỉ đạo kiểm tra việc chấp hành pháp luật trong việc xây dựng nhà ở, công trình xây dựng tại đô thị;</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Thực hiện nhiệm vụ quản lý dân cư đô thị; phòng, chống các tệ nạn xã hội ở đô thị;</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Thực hiện nhiệm vụ quản lý, bảo vệ không gian, kiến trúc và cảnh quan đô thị; tổ chức, chỉ đạo thực hiện nhiệm vụ bảo đảm trật tự công cộng, an toàn giao thông, chống ùn tắc giao thông.</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Mục 2</w:t>
      </w:r>
      <w:r>
        <w:rPr>
          <w:rFonts w:ascii="Arial" w:eastAsia="Times New Roman" w:hAnsi="Arial" w:cs="Arial"/>
          <w:b/>
          <w:bCs/>
          <w:color w:val="2E2E2E"/>
          <w:sz w:val="26"/>
          <w:szCs w:val="26"/>
        </w:rPr>
        <w:br/>
        <w:t>NHIỆM VỤ, QUYỀN HẠN CỦA CHÍNH QUYỀN ĐỊA PHƯƠNG CẤP HUYỆN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18. Nhiệm vụ, quyền hạn của Hội đồng nhân dân cấp huyện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huyện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Quyết định biện pháp bảo đảm việc thi hành Hiến pháp và pháp luật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chính sách, kế hoạch phát triển kinh tế - xã hội và kế hoạch phát triển các ngành, lĩnh vực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Quyết định biện pháp phát triển các lĩnh vực kinh tế, đất đai, tài nguyên, môi trường, giáo dục, y tế, văn hóa, thông tin, du lịch, thể dục thể thao; biện pháp thực hiện các chính sách xã hội; biện pháp 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Ban hành Quy chế làm việc của Hội đồng nhân dân, Thường trực Hội đồng nhân dân, các Ban của Hội đồng nhân dân, Tổ đại biểu Hội đồng nhân dân và đại biểu Hội đồng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Quyết định thành lập, tổ chức lại, thay đổi tên gọi, giải thể cơ quan chuyên môn thuộc Ủy ban nhân dân cùng cấp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Quyết định biên chế cán bộ, công chức trong các cơ quan của chính quyền địa phương cấp mình, số lượng người làm việc hưởng lương từ ngân sách nhà nước trong các đơn vị sự nghiệp công lập thuộc phạm vi quản lý theo chỉ tiêu biên chế được cấp có thẩm quyền giao; quyết định cụ thể số lượng cán bộ, công chức cấp xã và người hoạt động không chuyên trách ở cấp xã, ở thôn, tổ dân phố theo quy định của pháp luật và cấp có thẩm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Xem xét, cho ý kiến về việc thành lập, giải thể, nhập, chia đơn vị hành chính, điều chỉnh địa giới và đổi tên đơn vị hành chính cấp mình và cấp xã trực thuộc;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Quyết định thành lập, tổ chức lại, giải thể, đặt tên, đổi tên thôn, tổ dân phố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k) Bầu, miễn nhiệm, bãi nhiệm Chủ tịch, Phó Chủ tịch Hội đồng nhân dân, Trưởng Ban của Hội đồng nhân dân cấp mình; Chủ tịch, Phó Chủ tịch, Ủy viên Ủy ban nhân dân cùng cấp; bầu, miễn nhiệm, bãi nhiệm Hội thẩm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l) Lấy phiếu tín nhiệm, bỏ phiếu tín nhiệm đối với người giữ chức vụ do Hội đồng nhân dân bầu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m) Giám sát việc thi hành Hiến pháp, pháp luật ở địa phương và việc thực hiện nghị quyết của Hội đồng nhân dân cấp mình; giám sát hoạt động của Ủy ban nhân dân, Tòa án nhân dân, Viện kiểm sát nhân dân cùng cấp, cơ quan khác ở địa phương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n) Bãi nhiệm đại biểu Hội đồng nhân dân và chấp thuận việc đại biểu Hội đồng nhân dân cấp mình thôi làm nhiệm vụ đại biểu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o) Ban hành nghị quyết về những vấn đề thuộc nhiệm vụ, quyền hạn của Hội đồng nhân dân cấp mình;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p) Bãi bỏ một phần hoặc toàn bộ văn bản trái pháp luật của Ủy ban nhân dân, Chủ tịch Ủy ban nhân dân cùng cấp và Hội đồng nhân dân cấp xã trực thuộc;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q) Giải tán Hội đồng nhân dân cấp xã trực thuộc trong trường hợp Hội đồng nhân dân đó làm thiệt hại nghiêm trọng đến lợi ích của Nhân dân và trình Hội đồng nhân dân cấp tỉnh phê chuẩn;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r) Thực hiện nhiệm vụ, quyền hạn được phân cấp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Hội đồng nhân dân thị xã, thành phố thuộc tỉnh, thành phố thuộc thành phố trực thuộc trung ương thực hiện nhiệm vụ, quyền hạn quy định tại khoản 1 Điều này và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Quyết định cơ chế, chính sách, biện pháp phát triển đô thị, hạ tầng đô thị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biện pháp quản lý dân cư và tổ chức đời sống dân cư, bảo đảm trật tự công cộng, cảnh quan đô thị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quận thực hiện nhiệm vụ, quyền hạn quy định tại khoản 1 Điều này và điểm b khoản 2 Điều này.</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19. Nhiệm vụ, quyền hạn của Ủy ban nhân dân cấp huyện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huyện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Xây dựng, trình Hội đồng nhân dân cùng cấp xem xét ban hành nghị quyết để thực hiện nhiệm vụ, quyền hạn quy định tại </w:t>
      </w:r>
      <w:r>
        <w:rPr>
          <w:rFonts w:ascii="Arial" w:eastAsia="Times New Roman" w:hAnsi="Arial" w:cs="Arial"/>
          <w:color w:val="A60B0A"/>
          <w:sz w:val="26"/>
          <w:szCs w:val="26"/>
        </w:rPr>
        <w:t>các điểm a, b, c, d, e, g, h và i khoản 1 Điều 18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Tổ chức thi hành Hiến pháp và pháp luật ở địa phương; tổ chức thực hiện nghị quyết của Hội đồng nhân dân cùng cấp; bảo đảm điều kiện về cơ sở vật chất, nhân lực và các nguồn lực khác để thi hành Hiến pháp và pháp luật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Thực hiện quản lý hành chính nhà nước trên địa bàn bảo đảm tính thống nhất, thông suốt, liên tục, hiệu lực, hiệu quả, dân chủ, pháp quyền, chuyên nghiệp, quản trị hiện đại, trong sạch, công khai, minh bạch, phục vụ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Quy định tổ chức bộ máy và nhiệm vụ, quyền hạn cụ thể của cơ quan chuyên môn thuộc Ủy ban nhân dân cấp mình; quyết định thành lập, tổ chức lại, thay đổi tên gọi, giải thể và quy định tổ chức bộ máy, nhiệm vụ, quyền hạn cụ thể của đơn vị sự nghiệp công lập thuộc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Quyết định số lượng Phó Chủ tịch Ủy ban nhân dân từng đơn vị hành chính cấp xã bảo đảm tổng số Phó Chủ tịch Ủy ban nhân dân cấp xã trên địa bàn không vượt quá tổng số tính theo khung số lượng do Chính phủ quy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Quản lý biên chế công chức trong các cơ quan hành chính của chính quyền địa phương cấp mình, số lượng người làm việc hưởng lương từ ngân sách nhà nước trong các đơn vị sự nghiệp công lập thuộc phạm vi quản lý, số lượng cán bộ, công chức cấp xã và người hoạt động không chuyên trách ở cấp xã, ở thôn, tổ dân phố trên địa bàn theo quy định của pháp luật và phân cấp của cơ quan nhà nước cấp trên;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Ban hành,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Ban hành Quy chế làm việc của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Thực hiện nhiệm vụ, quyền hạn được phân cấp, ủy quyền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Ủy ban nhân dân thị xã, thành phố thuộc tỉnh, thành phố thuộc thành phố trực thuộc trung ương thực hiện nhiệm vụ, quyền hạn quy định tại khoản 1 Điều này và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Xây dựng, trình Hội đồng nhân dân cùng cấp xem xét ban hành nghị quyết để thực hiện nhiệm vụ, quyền hạn quy định tại </w:t>
      </w:r>
      <w:r>
        <w:rPr>
          <w:rFonts w:ascii="Arial" w:eastAsia="Times New Roman" w:hAnsi="Arial" w:cs="Arial"/>
          <w:color w:val="A60B0A"/>
          <w:sz w:val="26"/>
          <w:szCs w:val="26"/>
        </w:rPr>
        <w:t>điểm a và điểm b khoản 2 Điều 18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quy hoạch, chương trình, kế hoạch phát triển đô thị, hạ tầng đô thị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Quản lý quỹ đất đô thị, hạ tầng đô thị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Ủy ban nhân dân quận thực hiện nhiệm vụ, quyền hạn quy định tại khoản 1 Điều này và xây dựng, trình Hội đồng nhân dân quận xem xét ban hành nghị quyết để thực hiện nhiệm vụ, quyền hạn quy định tại </w:t>
      </w:r>
      <w:r>
        <w:rPr>
          <w:rFonts w:ascii="Arial" w:eastAsia="Times New Roman" w:hAnsi="Arial" w:cs="Arial"/>
          <w:color w:val="A60B0A"/>
          <w:sz w:val="26"/>
          <w:szCs w:val="26"/>
        </w:rPr>
        <w:t>điểm b khoản 2 Điều 18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20. Nhiệm vụ, quyền hạn của Chủ tịch Ủy ban nhân dân cấp huyện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Chủ tịch Ủy ban nhân dân huyện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Lãnh đạo và điều hành công việc của Ủy ban nhân dân, triệu tập và chủ tọa các phiên họp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Lãnh đạo và chịu trách nhiệm về hoạt động của bộ máy hành chính nhà nước, bảo đảm tính thống nhất, thông suốt của nền hành chính; về phát triển khoa học, công nghệ, đổi mới sáng tạo và chuyển đổi số; về thực hiện cải cách hành chính và cải cách công vụ, công chức trong hệ thống hành chính nhà nước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Lãnh đạo, chỉ đạo, đôn đốc, kiểm tra công tác của các cơ quan chuyên môn, tổ chức hành chính khác thuộc Ủy ban nhân dân cấp mình, Ủy ban nhân dân, Chủ tịch Ủy ban nhân dân cấp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Chỉ đạo và tổ chức thực hiện các nhiệm vụ phát triển kinh tế - xã hội, phát triển các ngành, lĩnh vực trên địa bàn; tổ chức thực hiện quản lý nhà nước tại địa phương trong các lĩnh vực kinh tế, đất đai, tài nguyên, môi trường, giáo dục, y tế, văn hóa, thông tin, du lịch, thể dục thể thao; thực hiện các chính sách xã hội, nhiệm vụ quốc phòng, an ninh, trật tự, an toàn xã hội;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Chỉ đạo và chịu trách nhiệm quản lý, tổ chức sử dụng có hiệu quả cơ sở vật chất, tài chính và nguồn ngân sách nhà nước được giao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Chỉ đạo và chịu trách nhiệm trong công tác tuyển dụng, sử dụng công chức, viên chức trên địa bàn theo quy định của pháp luật và phân cấp của cơ quan nhà nước cấp trên; quyết định bổ nhiệm, miễn nhiệm, điều động, cách chức người đứng đầu, cấp phó của người đứng đầu cơ quan chuyên môn, tổ chức hành chính khác, đơn vị sự nghiệp công lập thuộc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Chỉ đạo, xử lý kịp thời các tình huống khẩn cấp liên quan đến thiên tai, bão lụt, dịch bệnh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Chỉ đạo và chịu trách nhiệm thực hiện công tác kiểm tra, tiếp công dân, giải quyết khiếu nại, tố cáo, phòng, chống quan liêu, tham nhũng, tiêu cực, lãng phí trong hoạt động của bộ máy hành chính nhà nước và trong các hoạt động kinh tế - xã hội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k) Phê chuẩn kết quả bầu, miễn nhiệm, bãi nhiệm và quyết định điều động, cách chức Chủ tịch, Phó Chủ tịch Ủy ban nhân dân cấp xã; giao quyền Chủ tịch Ủy ban nhân dân cấp xã; quyết định tạm đình chỉ công tác đối với Phó Chủ tịch Ủy ban nhân dân cấp mình, Chủ tịch Ủy ban nhân dân cấp xã, cán bộ lãnh đạo, quản lý do mình quản lý, điều hành trong cơ quan chuyên môn thuộc Ủy ban nhân dân cấp mình, người đứng đầu đơn vị sự nghiệp công lập trực thuộc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l) Ban hành,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m) Đình chỉ việc thi hành, bãi bỏ một phần hoặc toàn bộ văn bản trái pháp luật của cơ quan chuyên môn thuộc Ủy ban nhân dân cấp mình và văn bản trái pháp luật của Ủy ban nhân dân, Chủ tịch Ủy ban nhân dân cấp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n) Đình chỉ việc thi hành văn bản trái pháp luật của Hội đồng nhân dân cấp xã, báo cáo Ủy ban nhân dân để đề nghị Hội đồng nhân dân cùng cấp bãi bỏ;</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o) Thực hiện nhiệm vụ, quyền hạn được phân cấp, ủy quyền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Chủ tịch Ủy ban nhân dân thị xã, thành phố thuộc tỉnh, thành phố thuộc thành phố trực thuộc trung ương thực hiện nhiệm vụ, quyền hạn quy định tại khoản 1 Điều này và các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Chỉ đạo và tổ chức thực hiện quy hoạch, chương trình, kế hoạch phát triển đô thị, hạ tầng đô thị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Chỉ đạo và tổ chức thực hiện việc sử dụng quỹ đất đô thị phục vụ cho việc xây dựng công trình hạ tầng đô thị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Chỉ đạo kiểm tra việc chấp hành pháp luật trong việc xây dựng nhà ở, công trình xây dựng tại đô thị;</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Thực hiện nhiệm vụ quản lý dân cư đô thị; phòng, chống các tệ nạn xã hội ở đô thị;</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Thực hiện nhiệm vụ quản lý, bảo vệ không gian, kiến trúc và cảnh quan đô thị; tổ chức, chỉ đạo thực hiện nhiệm vụ bảo đảm trật tự công cộng, an toàn giao thông, chống ùn tắc giao thông.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Chủ tịch Ủy ban nhân dân quận thực hiện nhiệm vụ, quyền hạn quy định tại khoản 1 và các điểm a, c, d và đ khoản 2 Điều này.</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Mục 3</w:t>
      </w:r>
      <w:r>
        <w:rPr>
          <w:rFonts w:ascii="Arial" w:eastAsia="Times New Roman" w:hAnsi="Arial" w:cs="Arial"/>
          <w:b/>
          <w:bCs/>
          <w:color w:val="2E2E2E"/>
          <w:sz w:val="26"/>
          <w:szCs w:val="26"/>
        </w:rPr>
        <w:br/>
        <w:t>NHIỆM VỤ, QUYỀN HẠN CỦA CHÍNH QUYỀN ĐỊA PHƯƠNG CẤP XÃ</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21. Nhiệm vụ, quyền hạn của Hội đồng nhân dân cấp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xã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Quyết định biện pháp bảo đảm việc thi hành Hiến pháp và pháp luật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Quyết định biện pháp phát triển kinh tế - xã hội, 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Quyết định chủ trương, biện pháp xây dựng cơ sở hạ tầng, các công trình công cộng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Ban hành Quy chế làm việc của Hội đồng nhân dân, Thường trực Hội đồng nhân dân, các Ban của Hội đồng nhân dân, Tổ đại biểu Hội đồng nhân dân và đại biểu Hội đồng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Bầu, miễn nhiệm, bãi nhiệm Chủ tịch, Phó Chủ tịch Hội đồng nhân dân, Trưởng Ban của Hội đồng nhân dân cấp mình, Chủ tịch, Phó Chủ tịch, Ủy viên Ủy ban nhân dân cùng cấp; bỏ phiếu tín nhiệm đối với người giữ chức vụ do Hội đồng nhân dân bầu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Bãi nhiệm đại biểu Hội đồng nhân dân và chấp thuận việc đại biểu Hội đồng nhân dân cấp mình thôi làm nhiệm vụ đại biểu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Xem xét, cho ý kiến về việc thành lập, giải thể, nhập, chia đơn vị hành chính, điều chỉnh địa giới và đổi tên đơn vị hành chính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Giám sát việc thi hành Hiến pháp, pháp luật ở địa phương và việc thực hiện nghị quyết của Hội đồng nhân dân cấp mình; giám sát hoạt động của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k) Ban hành nghị quyết về những vấn đề thuộc nhiệm vụ, quyền hạn của Hội đồng nhân dân cấp mình;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l) Đình chỉ việc thi hành, bãi bỏ một phần hoặc toàn bộ văn bản trái pháp luật của Ủy ban nhân dân, Chủ tịch Ủy ban nhân dân cùng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m) Thực hiện nhiệm vụ, quyền hạn được phân cấp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Hội đồng nhân dân thị trấn thực hiện nhiệm vụ, quyền hạn quy định tại khoản 1 Điều này và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Quyết định biện pháp thực hiện quy hoạch và phát triển thị trấn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Quyết định biện pháp xây dựng nếp sống văn minh đô thị, quản lý dân cư đô thị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phường thực hiện nhiệm vụ, quyền hạn quy định tại các điểm a, b, c, đ, e, g, h, i, k, l, m khoản 1 và điểm b khoản 2 Điều này.</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22. Nhiệm vụ, quyền hạn của Ủy ban nhân dân cấp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xã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Xây dựng, trình Hội đồng nhân dân cùng cấp xem xét ban hành nghị quyết để thực hiện nhiệm vụ, quyền hạn quy định tại </w:t>
      </w:r>
      <w:r>
        <w:rPr>
          <w:rFonts w:ascii="Arial" w:eastAsia="Times New Roman" w:hAnsi="Arial" w:cs="Arial"/>
          <w:color w:val="A60B0A"/>
          <w:sz w:val="26"/>
          <w:szCs w:val="26"/>
        </w:rPr>
        <w:t>các điểm a, b, c, d và h khoản 1 Điều 21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Tổ chức thi hành Hiến pháp và pháp luật ở địa phương; tổ chức thực hiện nghị quyết của Hội đồng nhân dân cùng cấp; bảo đảm điều kiện về cơ sở vật chất, nhân lực và các nguồn lực khác để thi hành Hiến pháp và pháp luật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Thực hiện quản lý hành chính nhà nước trên địa bàn bảo đảm tính thống nhất, thông suốt, liên tục, hiệu lực, hiệu quả, dân chủ, pháp quyền, chuyên nghiệp, quản trị hiện đại, trong sạch, công khai, minh bạch, phục vụ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Ban hành Quy chế làm việc của Ủy ban nhân dân cấp mình;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Ban hành,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Thực hiện nhiệm vụ, quyền hạn được phân cấp, Ủy quyền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Ủy ban nhân dân thị trấn thực hiện nhiệm vụ, quyền hạn quy định tại khoản 1 Điều này và xây dựng, trình Hội đồng nhân dân cùng cấp xem xét ban hành nghị quyết để thực hiện nhiệm vụ, quyền hạn quy định tại </w:t>
      </w:r>
      <w:r>
        <w:rPr>
          <w:rFonts w:ascii="Arial" w:eastAsia="Times New Roman" w:hAnsi="Arial" w:cs="Arial"/>
          <w:color w:val="A60B0A"/>
          <w:sz w:val="26"/>
          <w:szCs w:val="26"/>
        </w:rPr>
        <w:t>điểm a và điểm b khoản 2 Điều 21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Ủy ban nhân dân phường thực hiện nhiệm vụ, quyền hạn quy định tại các điểm b, c, d, đ và e khoản 1 Điều này và xây dựng, trình Hội đồng nhân dân cùng cấp xem xét, ban hành nghị quyết để thực hiện nhiệm vụ, quyền hạn quy định tại </w:t>
      </w:r>
      <w:r>
        <w:rPr>
          <w:rFonts w:ascii="Arial" w:eastAsia="Times New Roman" w:hAnsi="Arial" w:cs="Arial"/>
          <w:color w:val="A60B0A"/>
          <w:sz w:val="26"/>
          <w:szCs w:val="26"/>
        </w:rPr>
        <w:t>các điểm a, b, c, h khoản 1 và điểm b khoản 2 Điều 21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23. Nhiệm vụ, quyền hạn của Chủ tịch Ủy ban nhân dân cấp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Chủ tịch Ủy ban nhân dân xã thực hiện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Lãnh đạo và điều hành công việc của Ủy ban nhân dân; triệu tập và chủ tọa các phiên họp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Lãnh đạo và chịu trách nhiệm về hoạt động của bộ máy hành chính nhà nước, bảo đảm tính thống nhất, thông suốt của nền hành chính; về thực hiện cải cách hành chính trên địa bàn; quyết định tạm đình chỉ công tác đối với Phó Chủ tịch Ủy ban nhân dân cấp mình và cán bộ lãnh đạo, quản lý do mình quản lý, điều hành;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Thực hiện nhiệm vụ phát triển kinh tế - xã hội, bảo vệ tài sản của cơ quan, tổ chức, bảo vệ quyền con người, quyền công dân; bảo hộ tính mạng, tự do, danh dự, nhân phẩm, tài sản, các quyền và lợi ích hợp pháp khác của công dân, bảo đảm quyền con người, giải quyết các vấn đề liên quan trực tiếp đến đời sống của Nhân dân; bảo đảm an ninh, trật tự, an toàn xã hội, phòng, chống tham nhũng, tiêu cực, lãng phí, phòng, chống tội phạm và các hành vi vi phạm pháp luật khác trên địa bàn theo quy định của pháp luật và phân cấp, ủy quyền của cơ quan nhà nước cấp trên;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Chỉ đạo, quản lý, tổ chức sử dụng có hiệu quả cơ sở vật chất, tài chính và nguồn ngân sách nhà nước được giao trên địa bàn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Thực hiện công tác tiếp công dân, giải quyết khiếu nại, tố cáo, phòng, chống quan liêu, tham nhũng, tiêu cực, lãng phí trong hoạt động của chính quyền địa phương cấp mình và trong các hoạt động kinh tế - xã hội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Chỉ đạo, xử lý kịp thời các tình huống khẩn cấp liên quan đến thiên tai, bão lụt, dịch bệnh tại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h) Hướng dẫn và kiểm tra hoạt động tự quản của thôn;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i) Ban hành, bãi bỏ, sửa đổi, bổ sung văn bản do mình ban hành khi xét thấy không còn phù hợp hoặc trái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k) Thực hiện nhiệm vụ, quyền hạn được phân cấp, ủy quyền và các nhiệm vụ, quyền hạn khác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Chủ tịch Ủy ban nhân dân thị trấn thực hiện nhiệm vụ, quyền hạn quy định tại các điểm a, b, c, d, đ, e, g, i và k khoản 1 Điều này và các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Chỉ đạo và tổ chức thực hiện quy hoạch, kế hoạch phát triển thị trấn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Thực hiện nhiệm vụ quản lý dân cư đô thị; phòng, chống các tệ nạn xã hội ở đô thị; xây dựng nếp sống văn minh đô thị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Thực hiện nhiệm vụ quản lý, bảo vệ không gian, kiến trúc và cảnh quan đô thị; tổ chức, chỉ đạo thực hiện nhiệm vụ bảo đảm trật tự công cộng, an toàn giao thông trên địa bàn thị trấn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Hướng dẫn và kiểm tra hoạt động tự quản của tổ dân phố.</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Chủ tịch Ủy ban nhân dân phường thực hiện nhiệm vụ, quyền hạn quy định tại các điểm a, b, c, d, đ, e, g, i và k khoản 1 Điều này, các điểm b, c và d khoản 2 Điều này.</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24. Đối thoại giữa chính quyền địa phương cấp xã với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Hằng năm, chính quyền địa phương cấp xã có trách nhiệm tổ chức ít nhất một lần hội nghị đối thoại với Nhân dân thông qua hình thức trực tiếp, trực tuyến hoặc thông qua mạng xã hội hoạt động hợp pháp theo quy định của pháp luật để trao đổi về tình hình hoạt động của chính quyền địa phương và những vấn đề liên quan đến quyền và nghĩa vụ của công dân ở địa phương. Trường hợp tổ chức hình thức trực tiếp nếu quy mô đơn vị hành chính cấp xã quá lớn, có thể tổ chức trao đổi, đối thoại với Nhân dân theo từng cụm thôn, tổ dân phố.</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Ủy ban Mặt trận Tổ quốc Việt Nam và các tổ chức chính trị - xã hội cùng cấp tham gia hội nghị đối thoại và phải thông báo trên các phương tiện thông tin đại chúng về thời gian, địa điểm, nội dung và cách thức tham dự hội nghị đối thoại với Nhân dân chậm nhất là 07 ngày trước ngày tổ chức hội nghị.</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chậm nhất là 10 ngày kể từ ngày tổ chức hội nghị.</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Mục 4</w:t>
      </w:r>
      <w:r>
        <w:rPr>
          <w:rFonts w:ascii="Arial" w:eastAsia="Times New Roman" w:hAnsi="Arial" w:cs="Arial"/>
          <w:b/>
          <w:bCs/>
          <w:color w:val="2E2E2E"/>
          <w:sz w:val="26"/>
          <w:szCs w:val="26"/>
        </w:rPr>
        <w:br/>
        <w:t>NHIỆM VỤ, QUYỀN HẠN CỦA CHÍNH QUYỀN ĐỊA PHƯƠNG Ở HẢI ĐẢO VÀ ĐƠN VỊ HÀNH CHÍNH - KINH TẾ ĐẶC BIỆT</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25. Nhiệm vụ, quyền hạn của chính quyền địa phương ở hải đảo</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Chính quyền địa phương cấp huyện ở hải đảo thực hiện các nhiệm vụ, quyền hạn tương ứng của chính quyền địa phương ở huyện, quận, thị xã, thành phố thuộc tỉnh, thành phố thuộc thành phố trực thuộc trung ương quy định tại </w:t>
      </w:r>
      <w:r>
        <w:rPr>
          <w:rFonts w:ascii="Arial" w:eastAsia="Times New Roman" w:hAnsi="Arial" w:cs="Arial"/>
          <w:color w:val="A60B0A"/>
          <w:sz w:val="26"/>
          <w:szCs w:val="26"/>
        </w:rPr>
        <w:t>Mục 2 Chương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Chính quyền địa phương cấp xã ở hải đảo thực hiện các nhiệm vụ, quyền hạn tương ứng của chính quyền địa phương ở xã, phường, thị trấn quy định tại </w:t>
      </w:r>
      <w:r>
        <w:rPr>
          <w:rFonts w:ascii="Arial" w:eastAsia="Times New Roman" w:hAnsi="Arial" w:cs="Arial"/>
          <w:color w:val="A60B0A"/>
          <w:sz w:val="26"/>
          <w:szCs w:val="26"/>
        </w:rPr>
        <w:t>Mục 3 Chương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Trường hợp tại đơn vị hành chính cấp huyện ở hải đảo không tổ chức đơn vị hành chính cấp xã thì Hội đồng nhân dân, Ủy ban nhân dân cấp huyện thực hiện cả các nhiệm vụ, quyền hạn tương ứng của Hội đồng nhân dân, Ủy ban nhân dân cấp xã theo quy định của Luật này và các quy định khác của pháp luật có liên quan.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Việc quy định nhiệm vụ, quyền hạn cụ thể cho chính quyền địa phương tại các đơn vị hành chính ở hải đảo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ra sinh sống, bảo vệ và phát triển hải đảo.</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26. Nhiệm vụ, quyền hạn của chính quyền địa phương ở đơn vị hành chính - kinh tế đặc biệt</w:t>
      </w:r>
      <w:r>
        <w:rPr>
          <w:rFonts w:ascii="Arial" w:eastAsia="Times New Roman" w:hAnsi="Arial" w:cs="Arial"/>
          <w:color w:val="2E2E2E"/>
          <w:sz w:val="26"/>
          <w:szCs w:val="26"/>
        </w:rPr>
        <w:br/>
        <w:t>Nhiệm vụ, quyền hạn của chính quyền địa phương ở đơn vị hành chính - kinh tế đặc biệt do Quốc hội quy định khi thành lập đơn vị hành chính - kinh tế đặc biệt, bảo đảm được áp dụng các cơ chế, chính sách đặc biệt, vượt trội để tạo động lực phát triển cho đơn vị hành chính - kinh tế đặc biệt.</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Chương V</w:t>
      </w:r>
      <w:r>
        <w:rPr>
          <w:rFonts w:ascii="Arial" w:eastAsia="Times New Roman" w:hAnsi="Arial" w:cs="Arial"/>
          <w:b/>
          <w:bCs/>
          <w:color w:val="2E2E2E"/>
          <w:sz w:val="26"/>
          <w:szCs w:val="26"/>
        </w:rPr>
        <w:br/>
        <w:t>TỔ CHỨC VÀ HOẠT ĐỘNG CỦA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Mục 1</w:t>
      </w:r>
      <w:r>
        <w:rPr>
          <w:rFonts w:ascii="Arial" w:eastAsia="Times New Roman" w:hAnsi="Arial" w:cs="Arial"/>
          <w:b/>
          <w:bCs/>
          <w:color w:val="2E2E2E"/>
          <w:sz w:val="26"/>
          <w:szCs w:val="26"/>
        </w:rPr>
        <w:br/>
        <w:t>TỔ CHỨC VÀ HOẠT ĐỘNG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27. Cơ cấu tổ chức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gồm Thường trực Hội đồng nhân dân, các Ban của Hội đồng nhân dân, Tổ đại biểu Hội đồng nhân dân và các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 Cơ cấu Thường trực Hội đồng nhân dân và số lượng Phó Chủ tịch Hội đồng nhân dân các cấp được quy định như sau: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Thường trực Hội đồng nhân dân gồm Chủ tịch Hội đồng nhân dân, Phó Chủ tịch Hội đồng nhân dân và các Ủy viên là Trưởng Ban của Hội đồng nhân dân. Thành viên của Thường trực Hội đồng nhân dân không thể đồng thời là thành viên của Ủy ban nhân dân cùng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Chủ tịch Hội đồng nhân dân cấp tỉnh, cấp huyện có thể là đại biểu Hội đồng nhân dân hoạt động chuyên trách. Phó Chủ tịch Hội đồng nhân dân các cấp là đại biểu Hội đồng nhân dân hoạt động chuyên trách.</w:t>
      </w:r>
      <w:r>
        <w:rPr>
          <w:rFonts w:ascii="Arial" w:eastAsia="Times New Roman" w:hAnsi="Arial" w:cs="Arial"/>
          <w:color w:val="2E2E2E"/>
          <w:sz w:val="26"/>
          <w:szCs w:val="26"/>
        </w:rPr>
        <w:br/>
        <w:t>Trường hợp Chủ tịch Hội đồng nhân dân cấp tỉnh là đại biểu Hội đồng nhân dân hoạt động chuyên trách thì Hội đồng nhân dân cấp tỉnh có 01 Phó Chủ tịch Hội đồng nhân dân; trường hợp Chủ tịch Hội đồng nhân dân cấp tỉnh là đại biểu Hội đồng nhân dân hoạt động không chuyên trách thì Hội đồng nhân dân cấp tỉnh có 02 Phó Chủ tịch Hội đồng nhân dân.</w:t>
      </w:r>
      <w:r>
        <w:rPr>
          <w:rFonts w:ascii="Arial" w:eastAsia="Times New Roman" w:hAnsi="Arial" w:cs="Arial"/>
          <w:color w:val="2E2E2E"/>
          <w:sz w:val="26"/>
          <w:szCs w:val="26"/>
        </w:rPr>
        <w:br/>
        <w:t>Hội đồng nhân dân cấp huyện, cấp xã có 01 Phó Chủ tịch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Ban và cơ cấu của Ban của Hội đồng nhân dân các cấp được quy định như sau: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Hội đồng nhân dân tỉnh thành lập Ban Pháp chế, Ban Kinh tế - Ngân sách, Ban Văn hóa - Xã hội.</w:t>
      </w:r>
      <w:r>
        <w:rPr>
          <w:rFonts w:ascii="Arial" w:eastAsia="Times New Roman" w:hAnsi="Arial" w:cs="Arial"/>
          <w:color w:val="2E2E2E"/>
          <w:sz w:val="26"/>
          <w:szCs w:val="26"/>
        </w:rPr>
        <w:br/>
        <w:t>Hội đồng nhân dân thành phố trực thuộc trung ương thành lập Ban Pháp chế, Ban Kinh tế - Ngân sách, Ban Văn hóa - Xã hội và Ban Đô thị.</w:t>
      </w:r>
      <w:r>
        <w:rPr>
          <w:rFonts w:ascii="Arial" w:eastAsia="Times New Roman" w:hAnsi="Arial" w:cs="Arial"/>
          <w:color w:val="2E2E2E"/>
          <w:sz w:val="26"/>
          <w:szCs w:val="26"/>
        </w:rPr>
        <w:br/>
        <w:t>Hội đồng nhân dân cấp huyện, cấp xã thành lập Ban Pháp chế và Ban Kinh tế - Xã hội.</w:t>
      </w:r>
      <w:r>
        <w:rPr>
          <w:rFonts w:ascii="Arial" w:eastAsia="Times New Roman" w:hAnsi="Arial" w:cs="Arial"/>
          <w:color w:val="2E2E2E"/>
          <w:sz w:val="26"/>
          <w:szCs w:val="26"/>
        </w:rPr>
        <w:br/>
        <w:t>Hội đồng nhân dân ở các tỉnh, huyện, thị xã, thành phố thuộc tỉnh có nhiều đồng bào dân tộc thiểu số có thể thành lập Ban Dân tộc;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Ban của Hội đồng nhân dân gồm có Trưởng Ban, Phó Trưởng Ban và các Ủy viên;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Trưởng Ban của Hội đồng nhân dân cấp tỉnh, cấp huyện có thể là đại biểu Hội đồng nhân dân hoạt động chuyên trách. Trưởng Ban của Hội đồng nhân dân cấp xã là đại biểu Hội đồng nhân dân hoạt động không chuyên trách.</w:t>
      </w:r>
      <w:r>
        <w:rPr>
          <w:rFonts w:ascii="Arial" w:eastAsia="Times New Roman" w:hAnsi="Arial" w:cs="Arial"/>
          <w:color w:val="2E2E2E"/>
          <w:sz w:val="26"/>
          <w:szCs w:val="26"/>
        </w:rPr>
        <w:br/>
        <w:t>Trưởng Ban của Hội đồng nhân dân cấp tỉnh, cấp huyện không thể đồng thời là Thủ trưởng cơ quan chuyên môn thuộc Ủy ban nhân dân cùng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Phó Trưởng Ban của Hội đồng nhân dân cấp tỉnh, cấp huyện là đại biểu Hội đồng nhân dân hoạt động chuyên trách. Phó Trưởng Ban của Hội đồng nhân dân cấp xã là đại biểu Hội đồng nhân dân hoạt động không chuyên trách.</w:t>
      </w:r>
      <w:r>
        <w:rPr>
          <w:rFonts w:ascii="Arial" w:eastAsia="Times New Roman" w:hAnsi="Arial" w:cs="Arial"/>
          <w:color w:val="2E2E2E"/>
          <w:sz w:val="26"/>
          <w:szCs w:val="26"/>
        </w:rPr>
        <w:br/>
        <w:t>Trường hợp Trưởng Ban của Hội đồng nhân dân cấp tỉnh là đại biểu Hội đồng nhân dân hoạt động chuyên trách thì Ban của Hội đồng nhân dân cấp tỉnh có 01 Phó Trưởng Ban; trường hợp Trưởng Ban của Hội đồng nhân dân cấp tỉnh là đại biểu Hội đồng nhân dân hoạt động không chuyên trách thì Ban của Hội đồng nhân dân cấp tỉnh có 02 Phó Trưởng Ban.</w:t>
      </w:r>
      <w:r>
        <w:rPr>
          <w:rFonts w:ascii="Arial" w:eastAsia="Times New Roman" w:hAnsi="Arial" w:cs="Arial"/>
          <w:color w:val="2E2E2E"/>
          <w:sz w:val="26"/>
          <w:szCs w:val="26"/>
        </w:rPr>
        <w:br/>
        <w:t>Ban của Hội đồng nhân dân cấp huyện, cấp xã có 01 Phó Trưởng Ban;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Ủy viên của các Ban của Hội đồng nhân dân các cấp là đại biểu Hội đồng nhân dân hoạt động không chuyên trách, trừ trường hợp Quốc hội có quy định khác.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Các đại biểu Hội đồng nhân dân được bầu ở một hoặc nhiều đơn vị bầu cử hợp thành Tổ đại biểu Hội đồng nhân dân. Số lượng Tổ đại biểu Hội đồng nhân dân do Thường trực Hội đồng nhân dân quyết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r>
        <w:rPr>
          <w:rFonts w:ascii="Arial" w:eastAsia="Times New Roman" w:hAnsi="Arial" w:cs="Arial"/>
          <w:color w:val="2E2E2E"/>
          <w:sz w:val="26"/>
          <w:szCs w:val="26"/>
        </w:rPr>
        <w:b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Tiêu chuẩn, điều kiện thành lập Ban Dân tộc quy định tại điểm a khoản 3 Điều này được thực hiện theo quy định của Ủy ban Thường vụ Quốc hội.</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28. Số lượng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Việc xác định số lượng đại biểu Hội đồng nhân dân cấp tỉnh được thực hiện theo nguyên tắc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Tỉnh miền núi, vùng cao có từ 500.000 dân trở xuống được bầu 50 đại biểu; có trên 500.000 dân thì cứ thêm 50.000 dân được bầu thêm 01 đại biểu, nhưng tổng số không quá 75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Tỉnh không thuộc trường hợp quy định tại điểm a khoản này có từ 1.000.000 dân trở xuống được bầu 50 đại biểu; có trên 1.000.000 dân thì cứ thêm 70.000 dân được bầu thêm 01 đại biểu, nhưng tổng số không quá 85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Thành phố trực thuộc trung ương có từ 1.000.000 dân trở xuống được bầu 50 đại biểu; có trên 1.000.000 dân thì cứ thêm 60.000 dân được bầu thêm 01 đại biểu, nhưng tổng số không quá 85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Thành phố Hồ Chí Minh được bầu 95 đại biểu, số lượng đại biểu Hội đồng nhân dân thành phố Hà Nội thực hiện theo quy định của Luật Thủ đô.</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Việc xác định số lượng đại biểu Hội đồng nhân dân cấp huyện được thực hiện theo nguyên tắc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Huyện miền núi, vùng cao, hải đảo có từ 40.000 dân trở xuống được bầu 30 đại biểu; có trên 40.000 dân thì cứ thêm 7.000 dân được bầu thêm 01 đại biểu, nhưng tổng số không quá 35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Huyện không thuộc trường hợp quy định tại điểm a khoản này có từ 80.000 dân trở xuống được bầu 30 đại biểu; có trên 80.000 dân thì cứ thêm 15.000 dân được bầu thêm 01 đại biểu, nhưng tổng số không quá 35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Quận có từ 100.000 dân trở xuống được bầu 30 đại biểu; có trên 100.000 dân thì cứ thêm 15.000 dân được bầu thêm 01 đại biểu, nhưng tổng số không quá 35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Thị xã có từ 80.000 dân trở xuống được bầu 30 đại biểu; có trên 80.000 dân thì cứ thêm 15.000 dân được bầu thêm 01 đại biểu, nhưng tổng số không quá 35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Số lượng đại biểu Hội đồng nhân dân ở đơn vị hành chính cấp huyện có từ 30 đơn vị hành chính cấp xã trực thuộc trở lên do Ủy ban Thường vụ Quốc hội quyết định theo đề nghị của Thường trực Hội đồng nhân dân cấp tỉnh, nhưng tổng số không quá 40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Việc xác định số lượng đại biểu Hội đồng nhân dân cấp xã được thực hiện theo nguyên tắc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Xã, thị trấn ở miền núi, vùng cao và hải đảo có từ 2.000 dân trở xuống được bầu 15 đại biểu; có trên 2.000 dân đến dưới 3.000 dân được bầu 19 đại biểu; có từ 3.000 dân đến 4.000 dân được bầu 21 đại biểu; có trên 4.000 dân thì cứ thêm 1.000 dân được bầu thêm 01 đại biểu, nhưng tổng số không quá 30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Xã, thị trấn không thuộc trường hợp quy định tại điểm a khoản này có từ 5.000 dân trở xuống được bầu 25 đại biểu; có trên 5.000 dân thì cứ thêm 2.500 dân được bầu thêm 01 đại biểu, nhưng tổng số không quá 30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Phường có từ 10.000 dân trở xuống được bầu 21 đại biểu; có trên 10.000 dân thì cứ thêm 5.000 dân được bầu thêm 01 đại biểu, nhưng tổng số không quá 30 đại biểu.</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29. Nhiệm vụ, quyền hạn của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Thảo luận và quyết định các nội dung thuộc thẩm quyền theo quy định của pháp luật và các nhiệm vụ được Hội đồng nhân dân cùng cấp giao.</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Triệu tập các kỳ họp của Hội đồng nhân dân; phối hợp với Ủy ban nhân dân trong việc chuẩn bị kỳ họp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Đôn đốc, kiểm tra Ủy ban nhân dân và các cơ quan khác ở địa phương thực hiện các nghị quyết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Giám sát việc thi hành Hiến pháp và pháp luật tại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7. Quyết định số lượng thành viên các Ban của Hội đồng nhân dân cấp mình. Phê chuẩn danh sách và việc cho thôi làm Phó Trưởng Ban, Ủy viên của Ban của Hội đồng nhân dân trong số đại biểu Hội đồng nhân dân theo đề nghị của Trưởng Ban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8. Phê chuẩn kết quả bầu, miễn nhiệm, bãi nhiệm Chủ tịch, Phó Chủ tịch Hội đồng nhân dân cấp dưới trực tiếp.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9. Thành lập Tổ đại biểu, xác định số lượng đại biểu Hội đồng nhân dân của mỗi Tổ đại biểu, phân công Tổ trưởng và Tổ phó của Tổ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10. Trình Hội đồng nhân dân lấy phiếu tín nhiệm, bỏ phiếu tín nhiệm đối với người giữ chức vụ do Hội đồng nhân dân bầu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11. Quyết định việc đưa ra Hội đồng nhân dân hoặc đưa ra cử tri bãi nhiệm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12. Báo cáo về hoạt động của Hội đồng nhân dân cùng cấp đến Hội đồng nhân dân và Ủy ban nhân dân cấp trên trực tiếp; Thường trực Hội đồng nhân dân cấp tỉnh báo cáo về hoạt động của Hội đồng nhân dân cấp mình đến Ủy ban Thường vụ Quốc hội và Chính phủ.</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13. Giữ mối liên hệ và phối hợp công tác với Ban Thường trực Ủy ban Mặt trận Tổ quốc Việt Nam cùng cấp; mỗi năm 02 lần thông báo cho Ủy ban Mặt trận Tổ quốc Việt Nam cùng cấp về hoạt động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14. Trong thời gian Hội đồng nhân dân không họp, Thường trực Hội đồng nhân dân được quyết định các nội dung sau đây và báo cáo Hội đồng nhân dân tại kỳ họp gần nhất: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Biện pháp giải quyết các công việc đột xuất, khẩn cấp trong phòng, chống, khắc phục hậu quả thiên tai, dịch bệnh, bảo đảm quốc phòng, an ninh, trật tự, an toàn xã hội trên địa bàn;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Điều chỉnh dự toán, phân bổ tăng thu, tiết kiệm chi ngân sách hằng năm.</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30. Nhiệm vụ, quyền hạn của Chủ tịch Hội đồng nhân dân, Phó Chủ tịch Hội đồng nhân dân, các Ủy viên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Chủ tịch Hội đồng nhân dân có các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Chủ tọa các phiên họp của Hội đồng nhân dân, bảo đảm thi hành các quy định về hoạt động của đại biểu Hội đồng nhân dân, các quy định về kỳ họp Hội đồng nhân dân; ký chứng thực nghị quyết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Lãnh đạo công tác của Thường trực Hội đồng nhân dân; chỉ đạo việc chuẩn bị dự kiến chương trình, triệu tập và chủ tọa các phiên họp của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Chủ tịch Hội đồng nhân dân quyết định tạm đình chỉ công tác đối với Phó Chủ tịch Hội đồng nhân dân, Trưởng Ban, Phó Trưởng Ban của Hội đồng nhân dân cùng cấp, Chủ tịch Hội đồng nhân dân cấp dưới trực tiếp trong các trường hợp theo quy định của cấp có thẩm quyền.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Phó Chủ tịch Hội đồng nhân dân giúp Chủ tịch Hội đồng nhân dân thực hiện nhiệm vụ, quyền hạn theo sự phân công của Chủ tịch Hội đồng nhân dân và chịu trách nhiệm cá nhân trước Chủ tịch Hội đồng nhân dân;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Trong nhiệm kỳ, nếu khuyết Chủ tịch Hội đồng nhân dân cấp tỉnh thì Thường trực Hội đồng nhân dân cùng cấp phân công 01 Phó Chủ tịch Hội đồng nhân dân điều hành hoạt động của Hội đồng nhân dân, Thường trực Hội đồng nhân dân cho đến khi Hội đồng nhân dân bầu ra Chủ tịch Hội đồng nhân dân mới; nếu khuyết Chủ tịch Hội đồng nhân dân cấp huyện, cấp xã thì Phó Chủ tịch Hội đồng nhân dân cấp huyện, cấp xã điều hành hoạt động của Hội đồng nhân dân, Thường trực Hội đồng nhân dân cho đến khi Hội đồng nhân dân bầu ra Chủ tịch Hội đồng nhân dân mới.</w:t>
      </w:r>
      <w:r>
        <w:rPr>
          <w:rFonts w:ascii="Arial" w:eastAsia="Times New Roman" w:hAnsi="Arial" w:cs="Arial"/>
          <w:color w:val="2E2E2E"/>
          <w:sz w:val="26"/>
          <w:szCs w:val="26"/>
        </w:rPr>
        <w:br/>
        <w:t>Trường hợp khuyết cả Chủ tịch và Phó Chủ tịch Hội đồng nhân dân cấp huyện, cấp xã thì Thường trực Hội đồng nhân dân cấp trên trực tiếp chỉ định người điều hành hoạt động của Hội đồng nhân dân, Thường trực Hội đồng nhân dân trong số đại biểu Hội đồng nhân dân cấp huyện, cấp xã cho đến khi Hội đồng nhân dân bầu ra Chủ tịch Hội đồng nhân dân mới. Đối với trường hợp 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cho đến khi Hội đồng nhân dân bầu ra Chủ tịch Hội đồng nhân dân mới.</w:t>
      </w:r>
      <w:r>
        <w:rPr>
          <w:rFonts w:ascii="Arial" w:eastAsia="Times New Roman" w:hAnsi="Arial" w:cs="Arial"/>
          <w:color w:val="2E2E2E"/>
          <w:sz w:val="26"/>
          <w:szCs w:val="26"/>
        </w:rPr>
        <w:br/>
        <w:t>Trường hợp Chủ tịch Hội đồng nhân dân cấp huyện, cấp xã bị xử lý kỷ luật và thuộc trường hợp phải đề nghị miễn nhiệm, bãi nhiệm thì Thường trực Hội đồng nhân dân cấp trên trực tiếp quyết định việc giao Phó Chủ tịch Hội đồng nhân dân cấp huyện, cấp xã thực hiện nhiệm vụ, quyền hạn của Chủ tịch Hội đồng nhân dân cho đến khi bầu ra Chủ tịch Hội đồng nhân dân mới; 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r>
        <w:rPr>
          <w:rFonts w:ascii="Arial" w:eastAsia="Times New Roman" w:hAnsi="Arial" w:cs="Arial"/>
          <w:color w:val="2E2E2E"/>
          <w:sz w:val="26"/>
          <w:szCs w:val="26"/>
        </w:rPr>
        <w:b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31. Nhiệm vụ, quyền hạn của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Đại biểu Hội đồng nhân dân bình đẳng trong thảo luận và quyết định các vấn đề thuộc nhiệm vụ, quyền hạn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Đại biểu Hội đồng nhân dân có trách nhiệm tham dự đầy đủ các kỳ họp, phiên họp Hội đồng nhân dân, tham gia thảo luận và biểu quyết các vấn đề thuộc nhiệm vụ, quyền hạn của Hội đồng nhân dân; trường hợp không tham dự kỳ họp, phiên họp thì phải có lý do và phải báo cáo trước với Chủ tịch Hội đồng nhân dân. 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Đại biểu Hội đồng nhân dân thực hiện tiếp công dân; tiếp nhận và xử lý khiếu nại, tố cáo, kiến nghị của công dân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Đại biểu Hội đồng nhân dân có quyền chất vấn Chủ tịch Ủy ban nhân dân, các thành viên khác của Ủy ban nhân dân, Chánh án Tòa án nhân dân, Viện trưởng Viện kiểm sát nhân dân và người đứng đầu cơ quan thuộc Ủy ban nhân dân cùng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Đại biểu Hội đồng nhân dân có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7.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8. Khi thực hiện nhiệm vụ, quyền hạn của đại biểu, đại biểu Hội đồng nhân dân có quyền yêu cầu cơ quan, tổ chức, cá nhân cung cấp thông tin, tài liệu liên quan đến nhiệm vụ, quyền hạn của cơ quan, tổ chức, cá nhân dó.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9.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32. Kỳ họp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họp mỗi năm ít nhất 02 kỳ.</w:t>
      </w:r>
      <w:r>
        <w:rPr>
          <w:rFonts w:ascii="Arial" w:eastAsia="Times New Roman" w:hAnsi="Arial" w:cs="Arial"/>
          <w:color w:val="2E2E2E"/>
          <w:sz w:val="26"/>
          <w:szCs w:val="26"/>
        </w:rPr>
        <w:b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Hội đồng nhân dân họp chuyên đề hoặc họp để giải quyết công việc phát sinh đột xuất khi Thường trực Hội đồng nhân dân, Chủ tịch Ủy ban nhân dân cùng cấp hoặc ít nhất một phần ba tổng số đại biểu Hội đồng nhân dân yêu cầu.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Cử tri ở xã, phường, thị trấn có quyền làm đơn yêu cầu Hội đồng nhân dân xã, phường, thị trấn họp, bàn và quyết định những công việc của xã, phường, thị trấn. Khi trong đơn yêu cầu có chữ ký của trên 10% tổng số cử tri của xã, phường, thị trấn theo danh sách cử tri bầu cử đại biểu Hội đồng nhân dân cấp xã tại cuộc bầu cử gần nhất thì Thường trực Hội đồng nhân dân cấp xã có trách nhiệm tổ chức kỳ họp Hội đồng nhân dân chuyên đề hoặc họp để giải quyết công việc phát sinh đột xuất để bàn về nội dung mà cử tri kiến nghị. Đơn yêu cầu của cử tri được xem là hợp lệ khi có kèm theo đầy đủ chữ ký, họ tên, ngày, tháng, năm sinh và địa chỉ của từng người ký tên. Những người ký tên trong đơn yêu cầu được cử một người làm đại diện tham dự kỳ họp Hội đồng nhân dân bàn về nội dung mà cử tri kiến nghị.</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Hội đồng nhân dân họp công khai. Trong trường hợp cần thiết, theo đề nghị của Thường trực Hội đồng nhân dân, Chủ tịch Ủy ban nhân dân cùng cấp hoặc yêu cầu của ít nhất một phần ba tổng số đại biểu Hội đồng nhân dân thì Hội đồng nhân dân quyết định họp kín.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33. Biểu quyết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quyết định các vấn đề thuộc nhiệm vụ, quyền hạn của mình bằng hình thức biểu quyết. Việc biểu quyết có thể bằng hình thức trực tiếp, trực tuyến hoặc bằng hình thức phù hợp khác theo Quy chế làm việc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34. Bầu các chức danh của Hội đồng nhân dân, Ủy ban nhân dân ở cấp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bầu Chủ tịch, Phó Chủ tịch Hội đồng nhân dân, Trưởng Ban của Hội đồng nhân dân trong số đại biểu Hội đồng nhân dân theo danh sách đề cử chức vụ từng người của Thường trực Hội đồng nhân dân.</w:t>
      </w:r>
      <w:r>
        <w:rPr>
          <w:rFonts w:ascii="Arial" w:eastAsia="Times New Roman" w:hAnsi="Arial" w:cs="Arial"/>
          <w:color w:val="2E2E2E"/>
          <w:sz w:val="26"/>
          <w:szCs w:val="26"/>
        </w:rPr>
        <w:br/>
        <w:t>Tại kỳ họp thứ nhất, Hội đồng nhân dân bầu Chủ tịch, Phó Chủ tịch Hội đồng nhân dân, Trưởng Ban của Hội đồng nhân dân trong số các đại biểu Hội đồng nhân dân theo đề nghị của Thường trực Hội đồng nhân dân khóa trước.</w:t>
      </w:r>
      <w:r>
        <w:rPr>
          <w:rFonts w:ascii="Arial" w:eastAsia="Times New Roman" w:hAnsi="Arial" w:cs="Arial"/>
          <w:color w:val="2E2E2E"/>
          <w:sz w:val="26"/>
          <w:szCs w:val="26"/>
        </w:rPr>
        <w:br/>
        <w:t>Trường hợp khuyết Thường trực Hội đồng nhân dân thì Ủy ban Thường vụ Quốc hội chỉ định chủ tọa kỳ họp của Hội đồng nhân dân cấp tỉnh; Thường trực Hội đồng nhân dân cấp trên chỉ định chủ tọa kỳ họp của Hội đồng nhân dân cấp dưới; Hội đồng nhân dân bầu Chủ tịch, Phó Chủ tịch Hội đồng nhân dân, Trưởng Ban của Hội đồng nhân dân trong số đại biểu Hội đồng nhân dân theo giới thiệu của chủ tọa kỳ họp.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Hội đồng nhân dân bầu Chủ tịch Ủy ban nhân dân theo giới thiệu của Chủ tịch Hội đồng nhân dân; bầu Phó Chủ tịch, Ủy viên Ủy ban nhân dân theo giới thiệu của Chủ tịch Ủy ban nhân dân. Chủ tịch Ủy ban nhân dân không nhất thiết là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Kết quả bầu Chủ tịch, Phó Chủ tịch Hội đồng nhân dân cấp tỉnh phải được Ủy ban Thường vụ Quốc hội phê chuẩn; kết quả bầu Chủ tịch, Phó Chủ tịch Hội đồng nhân dân cấp huyện, cấp xã phải được Thường trực Hội đồng nhân dân cấp trên trực tiếp phê chuẩn.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Kết quả bầu Chủ tịch, Phó Chủ tịch Ủy ban nhân dân cấp tỉnh phải được Thủ tướng Chính phủ phê chuẩn; kết quả bầu Chủ tịch, Phó Chủ tịch Ủy ban nhân dân cấp huyện, cấp xã phải được Chủ tịch Ủy ban nhân dân cấp trên trực tiếp phê chuẩn.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Người giữ chức vụ quy định tại khoản 1 và khoản 2 Điều này thực hiện nhiệm vụ, quyền hạn của mình ngay sau khi được Hội đồng nhân dân bầu.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7. Trong thời hạn 05 ngày làm việc kể từ ngày bầu Chủ tịch Hội đồng nhân dân, Phó Chủ tịch Hội đồng nhân dân, Chủ tịch Ủy ban nhân dân, Phó Chủ tịch Ủy ban nhân dân, Thường trực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35. Từ chức, miễn nhiệm, bãi nhiệm người giữ chức vụ do Hội đồng nhân dân bầu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Người được Hội đồng nhân dân bầu nếu vì lý do sức khỏe hoặc vì lý do khác mà không thể tiếp tục thực hiện được nhiệm vụ thì có thể xin từ chức. Người xin từ chức phải làm đơn xin từ chức và gửi đến cơ quan hoặc người có thẩm quyền giới thiệu Hội đồng nhân dân đã bầu chức vụ đó. Cơ quan hoặc người có thẩm quyền giới thiệu Hội đồng nhân dân đã bầu chức vụ đó trình Hội đồng nhân dân miễn nhiệm người có đơn xin từ chức tại kỳ họp Hội đồng nhân dân gần nhất.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Hội đồng nhân dân miễn nhiệm, bãi nhiệm Chủ tịch Hội đồng nhân dân, Phó Chủ tịch Hội đồng nhân dân, Trưởng Ban của Hội đồng nhân dân theo đề nghị của Thường trực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miễn nhiệm, bãi nhiệm Chủ tịch Ủy ban nhân dân cùng cấp theo đề nghị của Chủ tịch Hội đồng nhân dân; miễn nhiệm, bãi nhiệm Phó Chủ tịch, Ủy viên Ủy ban nhân dân cùng cấp theo đề nghị của Chủ tịch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Kết quả miễn nhiệm, bãi nhiệm Chủ tịch Hội đồng nhân dân, Phó Chủ tịch Hội đồng nhân dân, Chủ tịch Ủy ban nhân dân, Phó Chủ tịch Ủy ban nhân dân phải được cơ quan, người có thẩm quyền quy định tại </w:t>
      </w:r>
      <w:r>
        <w:rPr>
          <w:rFonts w:ascii="Arial" w:eastAsia="Times New Roman" w:hAnsi="Arial" w:cs="Arial"/>
          <w:color w:val="A60B0A"/>
          <w:sz w:val="26"/>
          <w:szCs w:val="26"/>
        </w:rPr>
        <w:t>khoản 3 và khoản 4 Điều 34 của Luật này</w:t>
      </w:r>
      <w:r>
        <w:rPr>
          <w:rFonts w:ascii="Arial" w:eastAsia="Times New Roman" w:hAnsi="Arial" w:cs="Arial"/>
          <w:color w:val="2E2E2E"/>
          <w:sz w:val="26"/>
          <w:szCs w:val="26"/>
        </w:rPr>
        <w:t> phê chuẩn.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36. Tạm đình chỉ, thôi làm nhiệm vụ đại biểu, bãi nhiệm và mất quyền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Thường trực Hội đồng nhân dân quyết định tạm đình chỉ việc thực hiện nhiệm vụ, quyền hạn của đại biểu Hội đồng nhân dân trong các trường hợp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Đại biểu Hội đồng nhân dân bị khởi tố;</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Trong quá trình xem xét, xử lý hành vi vi phạm của đại biểu Hội đồng nhân dân, có cơ sở xác định phải xử lý kỷ luật từ cảnh cáo trở lên đối với đại biểu Hội đồng nhân dân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Hội đồng nhân dân đối với đại biểu Hội đồng nhân dân đó.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Đại biểu Hội đồng nhân dân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r>
        <w:rPr>
          <w:rFonts w:ascii="Arial" w:eastAsia="Times New Roman" w:hAnsi="Arial" w:cs="Arial"/>
          <w:color w:val="2E2E2E"/>
          <w:sz w:val="26"/>
          <w:szCs w:val="26"/>
        </w:rPr>
        <w:br/>
        <w:t>Trường hợp đại biểu Hội đồng nhân dân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Hội đồng nhân dân bãi nhiệm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hoặc Thường trực Hội đồng nhân dân trong thời gian Hội đồng nhân dân không họp xem xét, chấp thuận việc cho thôi làm nhiệm vụ đại biểu Hội đồng nhân dân trong các trường hợp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Đại biểu Hội đồng nhân dân không còn công tác tại cơ quan, tổ chức, doanh nghiệp ở đơn vị hành chính mà mình đang là đại biểu và không cư trú tại đơn vị hành chính mà mình đang là đại biểu;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Theo đề nghị của đại biểu Hội đồng nhân dân vì lý do sức khỏe hoặc vì lý do khác.</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Việc Thường trực Hội đồng nhân dân tạm đình chỉ thực hiện nhiệm vụ, quyền hạn của đại biểu Hội đồng nhân dân, chấp thuận việc cho thôi làm nhiệm vụ đại biểu Hội đồng nhân dân quy định tại khoản 1 và khoản 3 Điều này phải được báo cáo Hội đồng nhân dân tại kỳ họp gần nhất.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Đại biểu Hội đồng nhân dân không đáp ứng đủ các tiêu chuẩn của đại biểu Hội đồng nhân dân và không còn xứng đáng với sự tín nhiệm của Nhân dân thì bị Hội đồng nhân dân hoặc cử tri bãi nhiệm.</w:t>
      </w:r>
      <w:r>
        <w:rPr>
          <w:rFonts w:ascii="Arial" w:eastAsia="Times New Roman" w:hAnsi="Arial" w:cs="Arial"/>
          <w:color w:val="2E2E2E"/>
          <w:sz w:val="26"/>
          <w:szCs w:val="26"/>
        </w:rPr>
        <w:br/>
        <w:t>Thường trực Hội đồng nhân dân quyết định việc đưa ra Hội đồng nhân dân bãi nhiệm đại biểu Hội đồng nhân dân hoặc theo đề nghị của Ủy ban Mặt trận Tổ quốc Việt Nam cùng cấp đưa ra để cử tri bãi nhiệm đại biểu Hội đồng nhân dân.</w:t>
      </w:r>
      <w:r>
        <w:rPr>
          <w:rFonts w:ascii="Arial" w:eastAsia="Times New Roman" w:hAnsi="Arial" w:cs="Arial"/>
          <w:color w:val="2E2E2E"/>
          <w:sz w:val="26"/>
          <w:szCs w:val="26"/>
        </w:rPr>
        <w:br/>
        <w:t>Trong trường hợp Hội đồng nhân dân bãi nhiệm đại biểu Hội đồng nhân dân thì việc bãi nhiệm phải được ít nhất hai phần ba tổng số đại biểu Hội đồng nhân dân biểu quyết tán thành.</w:t>
      </w:r>
      <w:r>
        <w:rPr>
          <w:rFonts w:ascii="Arial" w:eastAsia="Times New Roman" w:hAnsi="Arial" w:cs="Arial"/>
          <w:color w:val="2E2E2E"/>
          <w:sz w:val="26"/>
          <w:szCs w:val="26"/>
        </w:rPr>
        <w:br/>
        <w:t>Trình tự cử tri bãi nhiệm đại biểu Hội đồng nhân dân thực hiện theo quy định của Ủy ban Thường vụ Quốc hội.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Đại biểu Hội đồng nhân dân bị kết tội bằng bản án, quyết định của Tòa án thì đương nhiên mất quyền đại biểu Hội đồng nhân dân kể từ ngày bản án, quyết định của Tòa án có hiệu lực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7.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Mục 2</w:t>
      </w:r>
      <w:r>
        <w:rPr>
          <w:rFonts w:ascii="Arial" w:eastAsia="Times New Roman" w:hAnsi="Arial" w:cs="Arial"/>
          <w:b/>
          <w:bCs/>
          <w:color w:val="2E2E2E"/>
          <w:sz w:val="26"/>
          <w:szCs w:val="26"/>
        </w:rPr>
        <w:br/>
        <w:t>TỔ CHỨC VÀ HOẠT ĐỘNG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37. Cơ cấu tổ chức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gồm Chủ tịch, Phó Chủ tịch và các Ủy viên theo quy định của Chính phủ.</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Cơ quan chuyên môn thuộc Ủy ban nhân dân tổ chức ở cấp tỉnh, cấp huyện là cơ quan tham mưu, giúp Ủy ban nhân dân thực hiện quản lý nhà nước về ngành, lĩnh vực ở địa phương và thực hiện các nhiệm vụ, quyền hạn theo phân cấp, ủy quyền của Ủy ban nhân dân, Chủ tịch Ủy ban nhân dân và cơ quan nhà nước cấp trên.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Công chức thuộc Ủy ban nhân dân cấp xã thực hiện tham mưu, giúp Ủy ban nhân dân, Chủ tịch Ủy ban nhân dân cấp xã thực hiện quản lý nhà nước trên địa bàn, thực hiện các nhiệm vụ, quyền hạn theo phân công của Ủy ban nhân dân, Chủ tịch Ủy ban nhân dân cấp xã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Chính phủ quy định khung số lượng Phó Chủ tịch, số lượng Ủy viên Ủy ban nhân dân các cấp, khung số lượng cơ quan chuyên môn thuộc Ủy ban nhân dân cấp tỉnh, cấp huyện; trình tự, thủ tục đề nghị Hội đồng nhân dân bầu, miễn nhiệm, bãi nhiệm Ủy viên Ủy ban nhân dân, bảo đảm liên thông, kết nối với thủ tục bổ nhiệm, miễn nhiệm, cách chức người đứng đầu cơ quan chuyên môn của Ủy ban nhân dân; trình tự, thủ tục điều động, cách chức Chủ tịch, Phó Chủ tịch Ủy ban nhân dân, giao quyền Chủ tịch Ủy ban nhân dân ở cấp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38. Hoạt động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Ủy ban nhân dân họp thường kỳ mỗi tháng 01 lần. Ủy ban nhân dân họp chuyên đề hoặc họp để giải quyết công việc phát sinh đột xuất trong các trường hợp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Do Chủ tịch Ủy ban nhân dân quyết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Theo yêu cầu của Chủ tịch Ủy ban nhân dân cấp trên trực tiếp, đối với phiên họp Ủy ban nhân dân cấp tỉnh thì theo yêu cầu của Thủ tướng Chính phủ;</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Theo yêu cầu của ít nhất một phần ba tổng số thành viên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Những nội dung sau đây phải được Ủy ban nhân dân thảo luận và quyết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Dự thảo nghị quyết của Hội đồng nhân dân, dự thảo quyết định của Ủy ban nhân dân theo quy định của Luật Ban hành văn bản quy phạm pháp luật;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Chiến lược; quy hoạch; kế hoạch phát triển kinh tế - xã hội dài hạn, trung hạn và hàng năm; kế hoạch đầu tư công trung hạn và hàng năm; kế hoạch tài chính 05 năm của tỉnh, thành phố trực thuộc trung ương, kế hoạch tài chính - ngân sách nhà nước 03 năm của tỉnh, thành phố trực thuộc trung ương; dự toán ngân sách nhà nước và phương án phân bổ ngân sách địa phương hằng năm; quyết toán ngân sách nhà nước để báo cáo cấp có thẩm quyền theo quy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Báo cáo tình hình kinh tế - xã hội hàng tháng, hằng quý, 06 tháng, cả năm hoặc những vấn đề quan trọng, đột xuất và những nhiệm vụ, giải pháp chỉ đạo, điều hành thực hiện kế hoạch phát triển kinh tế - xã hội;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Cơ cấu tổ chức của Ủy ban nhân dân; việc thành lập, bãi bỏ cơ quan chuyên môn và tổ chức hành chính khác thuộc Ủy ban nhân dân; thành lập, giải thể, nhập, chia đơn vị hành chính, điều chỉnh địa giới và đổi tên đơn vị hành chính các cấp để báo cáo cấp có thẩm quyền theo quy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Chương trình công tác hằng năm của Ủy ban nhân dân; kiểm điểm công tác chỉ đạo, điều hành của Ủy ban nhân dân, Chủ tịch Ủy ban nhân dân và việc thực hiện Quy chế làm việc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e) Những vấn đề mà pháp luật quy định Ủy ban nhân dân phải thảo luận và quyết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g) Những vấn đề khác theo Quy chế làm việc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Quyết định của Ủy ban nhân dân phải được quá nửa tổng số thành viên Ủy ban nhân dân biểu quyết tán thành. Trong trường hợp biểu quyết ngang nhau thì thực hiện theo ý kiến mà Chủ tịch Ủy ban nhân dân đã biểu quyết. Việc biểu quyết có thể được thực hiện tại phiên họp Ủy ban nhân dân hoặc bằng phiếu lấy ý kiến các thành viên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Ủy ban nhân dân được ủy quyền cho Chủ tịch Ủy ban nhân dân thay mặt Ủy ban nhân dân xem xét, quyết định những vấn đề cấp bách cần phải xử lý gấp thuộc thẩm quyền của Ủy ban nhân dân hoặc những vấn đề đã được Ủy ban nhân dân thống nhất về chủ trương, nguyên tắc, trừ những nội dung quy định tại khoản 2 Điều này. Chủ tịch Ủy ban nhân dân báo cáo hoặc giao Phó Chủ tịch Ủy ban nhân dân thay mặt Chủ tịch Ủy ban nhân dân báo cáo tại phiên họp Ủy ban nhân dân gần nhất về những vấn đề đã quyết định.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Phó Chủ tịch Ủy ban nhân dân thực hiện nhiệm vụ của Chủ tịch Ủy ban nhân dân trong lĩnh vực, địa bàn công tác và phạm vi quyền hạn được Chủ tịch Ủy ban nhân dân phân công và chịu trách nhiệm cá nhân trước Chủ tịch Ủy ban nhân dân và trước pháp luật về các quyết định thuộc lĩnh vực, địa bàn, phạm vi quyền hạn được phân công.</w:t>
      </w:r>
      <w:r>
        <w:rPr>
          <w:rFonts w:ascii="Arial" w:eastAsia="Times New Roman" w:hAnsi="Arial" w:cs="Arial"/>
          <w:color w:val="2E2E2E"/>
          <w:sz w:val="26"/>
          <w:szCs w:val="26"/>
        </w:rPr>
        <w:br/>
        <w:t>Khi Chủ tịch Ủy ban nhân dân vắng mặt, 01 Phó Chủ tịch Ủy ban nhân dân được Chủ tịch Ủy ban nhân dân phân công thay mặt Chủ tịch Ủy ban nhân dân lãnh đạo công tác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Ủy viên Ủy ban nhân dân thực hiện các công việc cụ thể theo ngành, lĩnh vực được Ủy ban nhân dân, Chủ tịch Ủy ban nhân dân phân công; tham gia giải quyết các công việc chung của tập thể Ủy ban nhân dân; cùng tập thể Ủy ban nhân dân quyết định và liên đới chịu trách nhiệm các vấn đề thuộc thẩm quyền của Ủy ban nhân dân.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39. Điều động, cách chức Chủ tịch Ủy ban nhân dân, Phó Chủ tịch Ủy ban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Thủ tướng Chính phủ quyết định điều động Chủ tịch Ủy ban nhân dân, Phó Chủ tịch Ủy ban nhân dân cấp tỉnh; Chủ tịch Ủy ban nhân dân cấp tỉnh, cấp huyện quyết định điều động Chủ tịch Ủy ban nhân dân, Phó Chủ tịch Ủy ban nhân dân cấp dưới trực tiếp.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Thủ tướng Chính phủ quyết định cách chức Chủ tịch Ủy ban nhân dân, Phó Chủ tịch Ủy ban nhân dân cấp tỉnh; Chủ tịch Ủy ban nhân dân cấp tỉnh, cấp huyện quyết định cách chức Chủ tịch Ủy ban nhân dân, Phó Chủ tịch Ủy ban nhân dân cấp dưới trực tiếp khi Chủ tịch Ủy ban nhân dân, Phó Chủ tịch Ủy ban nhân dân có hành vi vi phạm pháp luật hoặc không thực hiện đúng chức trách, nhiệm vụ được giao.</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Chủ tịch Ủy ban nhân dân, Phó Chủ tịch Ủy ban nhân dân được điều động hoặc bị cách chức chấm dứt việc thực hiện nhiệm vụ kể từ khi quyết định điều động, cách chức có hiệu lực.</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40. Giao quyền Chủ tịch Ủy ban nhân dân</w:t>
      </w:r>
      <w:r>
        <w:rPr>
          <w:rFonts w:ascii="Arial" w:eastAsia="Times New Roman" w:hAnsi="Arial" w:cs="Arial"/>
          <w:color w:val="2E2E2E"/>
          <w:sz w:val="26"/>
          <w:szCs w:val="26"/>
        </w:rPr>
        <w:br/>
        <w:t>Trong thời gian khuyết Chủ tịch Ủy ban nhân dân, Thường trực Hội đồng nhân dân cấp tỉnh trình Thủ tướng Chính phủ quyết định giao quyền Chủ tịch Ủy ban nhân dân cùng cấp; Thường trực Hội đồng nhân dân cấp huyện trình Chủ tịch Ủy ban nhân dân cấp tỉnh quyết định giao quyền Chủ tịch Ủy ban nhân dân cùng cấp; Thường trực Hội đồng nhân dân cấp xã trình Chủ tịch Ủy ban nhân dân cấp huyện quyết định giao quyền Chủ tịch Ủy ban nhân dân cùng cấp. Quyền Chủ tịch Ủy ban nhân dân chấm dứt việc thực hiện nhiệm vụ kể từ ngày Hội đồng nhân dân bầu ra Chủ tịch Ủy ban nhân dân.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Chương VI</w:t>
      </w:r>
      <w:r>
        <w:rPr>
          <w:rFonts w:ascii="Arial" w:eastAsia="Times New Roman" w:hAnsi="Arial" w:cs="Arial"/>
          <w:b/>
          <w:bCs/>
          <w:color w:val="2E2E2E"/>
          <w:sz w:val="26"/>
          <w:szCs w:val="26"/>
        </w:rPr>
        <w:br/>
        <w:t>TỔ CHỨC CHÍNH QUYỀN ĐỊA PHƯƠNG TRONG TRƯỜNG HỢP THAY ĐỔI ĐỊA GIỚI ĐƠN VỊ HÀNH CHÍNH VÀ CÁC TRƯỜNG HỢP ĐẶC BIỆT KHÁC</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41. Tổ chức chính quyền địa phương khi nhập các đơn vị hành chính cùng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 trừ trường hợp đơn vị hành chính mới không tổ chức cấp chính quyền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Kỳ họp thứ nhất của Hội đồng nhân dân ở đơn vị hành chính mới quy định tại khoản 1 Điều này do 01 triệu tập viên được Thường trực Hội đồng nhân dân cấp trên trực tiếp 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của đơn vị hành chính mới quy định tại khoản 1 Điều này bầu các chức danh của Hội đồng nhân dân, Ủy ban nhân dân theo quy định tại </w:t>
      </w:r>
      <w:r>
        <w:rPr>
          <w:rFonts w:ascii="Arial" w:eastAsia="Times New Roman" w:hAnsi="Arial" w:cs="Arial"/>
          <w:color w:val="A60B0A"/>
          <w:sz w:val="26"/>
          <w:szCs w:val="26"/>
        </w:rPr>
        <w:t>Điều 34 của Luật này</w:t>
      </w:r>
      <w:r>
        <w:rPr>
          <w:rFonts w:ascii="Arial" w:eastAsia="Times New Roman" w:hAnsi="Arial" w:cs="Arial"/>
          <w:color w:val="2E2E2E"/>
          <w:sz w:val="26"/>
          <w:szCs w:val="26"/>
        </w:rPr>
        <w:t> và hoạt động cho đến khi Hội đồng nhân dân khóa mới được bầu ra.</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42. Tổ chức chính quyền địa phương khi chia một đơn vị hành chính thành nhiều đơn vị hành chính cùng cấp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Trường hợp 01 đơn vị hành chính được chia thành nhiều đơn vị hành chính mới cùng cấp thì các đại biểu Hội đồng nhân dân đã được bầu hoặc đang thực hiện nhiệm vụ đại biểu ở phần địa phận thuộc đơn vị hành chính mới nào thì hợp thành Hội đồng nhân dân của đơn vị hành chính đó và tiếp tục hoạt động cho đên khi hết nhiệm kỳ.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Trường hợp Hội đồng nhân dân ở đơn vị hành chính mới có số đại biểu lớn hơn hoặc bằng hai phần ba tổng số đại biểu được bầu theo quy định của Luật này thì Hội đồng nhân dân ở đơn vị hành chính mới bầu các chức danh của Hội đồng nhân dân, Ủy ban nhân dân theo quy định tại </w:t>
      </w:r>
      <w:r>
        <w:rPr>
          <w:rFonts w:ascii="Arial" w:eastAsia="Times New Roman" w:hAnsi="Arial" w:cs="Arial"/>
          <w:color w:val="A60B0A"/>
          <w:sz w:val="26"/>
          <w:szCs w:val="26"/>
        </w:rPr>
        <w:t>Điều 34 của Luật này</w:t>
      </w:r>
      <w:r>
        <w:rPr>
          <w:rFonts w:ascii="Arial" w:eastAsia="Times New Roman" w:hAnsi="Arial" w:cs="Arial"/>
          <w:color w:val="2E2E2E"/>
          <w:sz w:val="26"/>
          <w:szCs w:val="26"/>
        </w:rPr>
        <w:t> và hoạt động cho đến khi Hội đồng nhân dân khóa mới được bầu ra.</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Trường hợp số lượng đại biểu Hội đồng nhân dân ở đơn vị hành chính mới không đủ hai phần ba tổng số đại biểu được bầu theo quy định của Luật này và thời gian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Ủy ban nhân dân theo quy định tại </w:t>
      </w:r>
      <w:r>
        <w:rPr>
          <w:rFonts w:ascii="Arial" w:eastAsia="Times New Roman" w:hAnsi="Arial" w:cs="Arial"/>
          <w:color w:val="A60B0A"/>
          <w:sz w:val="26"/>
          <w:szCs w:val="26"/>
        </w:rPr>
        <w:t>Điều 34 của Luật này</w:t>
      </w:r>
      <w:r>
        <w:rPr>
          <w:rFonts w:ascii="Arial" w:eastAsia="Times New Roman" w:hAnsi="Arial" w:cs="Arial"/>
          <w:color w:val="2E2E2E"/>
          <w:sz w:val="26"/>
          <w:szCs w:val="26"/>
        </w:rPr>
        <w:t> và hoạt động cho đến khi Hội đồng nhân dân khóa mới được bầu ra.</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Kỳ họp thứ nhất của Hội đồng nhân dân ở đơn vị hành chính mới quy định tại khoản 2 và khoản 3 Điều này do 01 triệu tập viên được Thường trực Hội đồng nhân dân cấp trên trực tiếp 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Trường hợp số lượng đại biểu Hội đồng nhân dân ở các đơn vị hành chính mới không đủ hai phần ba tổng số đại biểu được bầu theo quy định của Luật này và thời gian còn lại của nhiệm kỳ ít hơn hoặc bằng 18 tháng thì Thường trực Hội đồng nhân dân cấp trên trực tiếp chỉ định Quyền Chủ tịch Hội đồng nhân dân, đối với đơn vị hành chính cấp tỉnh thì Ủy ban Thường vụ Quốc hội chỉ định Quyền Chủ tịch Hội đồng nhân dân, theo đề nghị của Thường trực Hội đồng nhân dân ở đơn vị hành chính trước khi được chia để thực hiện nhiệm vụ, quyền hạn quy định tại </w:t>
      </w:r>
      <w:r>
        <w:rPr>
          <w:rFonts w:ascii="Arial" w:eastAsia="Times New Roman" w:hAnsi="Arial" w:cs="Arial"/>
          <w:color w:val="A60B0A"/>
          <w:sz w:val="26"/>
          <w:szCs w:val="26"/>
        </w:rPr>
        <w:t>khoản 3 Điều 46 của Luật này</w:t>
      </w:r>
      <w:r>
        <w:rPr>
          <w:rFonts w:ascii="Arial" w:eastAsia="Times New Roman" w:hAnsi="Arial" w:cs="Arial"/>
          <w:color w:val="2E2E2E"/>
          <w:sz w:val="26"/>
          <w:szCs w:val="26"/>
        </w:rPr>
        <w:t>.</w:t>
      </w:r>
      <w:r>
        <w:rPr>
          <w:rFonts w:ascii="Arial" w:eastAsia="Times New Roman" w:hAnsi="Arial" w:cs="Arial"/>
          <w:color w:val="2E2E2E"/>
          <w:sz w:val="26"/>
          <w:szCs w:val="26"/>
        </w:rPr>
        <w:br/>
        <w:t>Chủ tịch Ủy ban nhân dân cấp trên trực tiếp chỉ định Quyền Chủ tịch Ủy ban nhân dân, Ủy ban nhân dân lâm thời, đối với đơn vị hành chính cấp tỉnh thì Thủ tướng Chính phủ chỉ định Quyền Chủ tịch Ủy ban nhân dân, Ủy ban nhân dân lâm thời để thực hiện các nhiệm vụ, quyền hạn của Chủ tịch Ủy ban nhân dân, Ủy ban nhân dân theo quy định của Luật này cho đến khi Ủy ban nhân dân khóa mới được bầu ra.</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43. Tổ chức chính quyền địa phương khi thành lập mới một đơn vị hành chính trên cơ sở nguyên trạng</w:t>
      </w:r>
      <w:r>
        <w:rPr>
          <w:rFonts w:ascii="Arial" w:eastAsia="Times New Roman" w:hAnsi="Arial" w:cs="Arial"/>
          <w:color w:val="2E2E2E"/>
          <w:sz w:val="26"/>
          <w:szCs w:val="26"/>
        </w:rPr>
        <w:br/>
        <w:t>Trường hợp thành lập mới 01 đơn vị hành chính trên cơ sở nguyên trạng đơn vị hành chính đã có thì đại biểu của Hội đồng nhân dân, Thường trực Hội đồng nhân dân, Ủy ban nhân dân, Ban của Hội đồng nhân dân, Tổ đại biểu Hội đồng nhân dân ở đơn vị hành chính cũ chuyển thành đại biểu của Hội đồng nhân dân, Thường trực Hội đồng nhân dân, Ủy ban nhân dân, Ban của Hội đồng nhân dân, Tổ đại biểu Hội đồng nhân dân ở đơn vị hành chính mới.</w:t>
      </w:r>
      <w:r>
        <w:rPr>
          <w:rFonts w:ascii="Arial" w:eastAsia="Times New Roman" w:hAnsi="Arial" w:cs="Arial"/>
          <w:color w:val="2E2E2E"/>
          <w:sz w:val="26"/>
          <w:szCs w:val="26"/>
        </w:rPr>
        <w:br/>
        <w:t>Khóa của Hội đồng nhân dân ở đơn vị hành chính sau khi thành lập mới được tính lại từ đầu (khóa I) kể từ thời điểm thành lập.</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44. Tổ chức chính quyền địa phương khi thành lập mới một đơn vị hành chính trên cơ sở điều chỉnh một phần địa phận và dân cư của các đơn vị hành chính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Trường hợp thành lập mới 01 đơn vị hành chính trên cơ sở điều chỉnh một phần địa phận và dân cư của các đơn vị hành chính cùng cấp thì đại biểu Hội đồng nhân dân cấp đó đang cư trú hoặc công tác ở địa phận đó được hợp thành Hội đồng nhân dân của đơn vị hành chính mới và tiếp tục hoạt động ở đơn vị mới cho đến khi hết nhiệm kỳ.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Việc tổ chức và hoạt động của chính quyền địa phương tại đơn vị hành chính mới được thành lập thực hiện theo quy định tại </w:t>
      </w:r>
      <w:r>
        <w:rPr>
          <w:rFonts w:ascii="Arial" w:eastAsia="Times New Roman" w:hAnsi="Arial" w:cs="Arial"/>
          <w:color w:val="A60B0A"/>
          <w:sz w:val="26"/>
          <w:szCs w:val="26"/>
        </w:rPr>
        <w:t>Điều 42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Ủy ban nhân dân tại đơn vị hành chính được điều chỉnh một phần địa giới hành chính để thành lập đơn vị hành chính mới tiếp tục hoạt động cho đến khi hết nhiệm kỳ; việc bầu cử bổ sung đại biểu Hội đồng nhân dân thực hiện theo quy định của pháp luật về bầu cử.</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45. Hoạt động của đại biểu Hội đồng nhân dân khi di chuyển tập thể dân cư</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Trường hợp một phần địa phận và dân cư của đơn vị hành chính này được điều chỉnh về 01 đơn vị hành chính khác thì đại biểu Hội đồng nhân dân đang cư trú hoặc công tác ở địa phận đó sẽ là đại biểu Hội đồng nhân dân cấp tương đương của đơn vị hành chính tiếp nhận phần địa phận, dân cư và tiếp tục hoạt động cho đến khi hết nhiệm kỳ.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Hội đồng nhân dân, Ủy ban nhân dân tại đơn vị hành chính tiếp nhận một phần địa phận và dân cư hoặc tiếp nhận tập thể dân cư tiếp tục hoạt động cho đến khi hết nhiệm kỳ.</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46. Hoạt động của Hội đồng nhân dân khi không còn đủ hai phần ba tổng số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thảo luận và quyết định về kế hoạch phát triển kinh tế - xã hội, ngân sách địa phương, bầu, bãi nhiệm, miễn nhiệm các chức danh do Hội đồng nhân dân bầu, việc thành lập, tổ chức lại, giải thể các Ban của Hội đồng nhân dân, cơ quan chuyên môn thuộc Ủy ban nhân dân cùng cấp, các công việc mang tính cấp bách thuộc nhiệm vụ, quyền hạn của Hội đồng nhân dân theo quy định của pháp luật.</w:t>
      </w:r>
      <w:r>
        <w:rPr>
          <w:rFonts w:ascii="Arial" w:eastAsia="Times New Roman" w:hAnsi="Arial" w:cs="Arial"/>
          <w:color w:val="2E2E2E"/>
          <w:sz w:val="26"/>
          <w:szCs w:val="26"/>
        </w:rPr>
        <w:br/>
        <w:t>Khi quyết định các công việc quy định tại khoản này thì phải được trên hai phần ba tổng số đại biểu Hội đồng nhân dân còn lại biểu quyết tán thành.</w:t>
      </w:r>
      <w:r>
        <w:rPr>
          <w:rFonts w:ascii="Arial" w:eastAsia="Times New Roman" w:hAnsi="Arial" w:cs="Arial"/>
          <w:color w:val="2E2E2E"/>
          <w:sz w:val="26"/>
          <w:szCs w:val="26"/>
        </w:rPr>
        <w:br/>
        <w:t>Trường hợp khuyết Chủ tịch Hội đồng nhân dân thì Thường trực Hội đồng nhân dân cấp trên trực tiếp chỉ định Quyền Chủ tịch Hội đồng nhân dân; đối với đơn vị hành chính cấp tỉnh thì Ủy ban Thường vụ Quốc hội chỉ định Quyền Chủ tịch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Chủ tịch Hội đồng nhân dân hoặc Quyền Chủ tịch Hội đồng nhân dân trong trường hợp quy định tại khoản 2 Điều này thực hiện các nhiệm vụ, quyền hạn sau đây: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Phối hợp với Ủy ban nhân dân trong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Tổng hợp chất vấn của đại biểu Hội đồng nhân dân, ý kiến, kiến nghị của cử tri để báo cáo với hội nghị của các đại biểu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Giữ mối liên hệ, đôn đốc và tạo điều kiện để các đại biểu Hội đồng nhân dân hoạt động;</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d) Triệu tập và chủ tọa kỳ họp thứ nhất của Hội đồng nhân dân khóa mới cho đến khi Hội đồng nhân dân bầu ra Chủ tịch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đ) Thực hiện các nhiệm vụ, quyền hạn khác của Thường trực Hội đồng nhân dân theo quy định của pháp luật.</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47. Giải tán Hội đồng nhân dân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Hội đồng nhân dân làm thiệt hại nghiêm trọng đến lợi ích của Nhân dân thì bị giải tán.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Thẩm quyền giải tán Hội đồng nhân dân được quy định như sau:</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a) Ủy ban Thường vụ Quốc hội giải tán Hội đồng nhân dân cấp tỉnh;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b) Hội đồng nhân dân cấp tỉnh giải tán Hội đồng nhân dân cấp huyện;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c) Hội đồng nhân dân cấp huyện giải tán Hội đồng nhân dân cấp xã.</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Nghị quyết giải tán Hội đồng nhân dân cấp xã của Hội đồng nhân dân cấp huyện phải trình Hội đồng nhân dân cấp tỉnh phê chuẩn; nghị quyết giải tán Hội đồng nhân dân cấp huyện của Hội đồng nhân dân cấp tỉnh phải trình Ủy ban Thường vụ Quốc hội phê chuẩn.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Hội đồng nhân dân cấp tỉnh bị giải tán chấm dứt hoạt động kể từ ngày nghị quyết giải tán Hội đồng nhân dân cấp tỉnh của Ủy ban Thường vụ Quốc hội có hiệu lực thi hành.</w:t>
      </w:r>
      <w:r>
        <w:rPr>
          <w:rFonts w:ascii="Arial" w:eastAsia="Times New Roman" w:hAnsi="Arial" w:cs="Arial"/>
          <w:color w:val="2E2E2E"/>
          <w:sz w:val="26"/>
          <w:szCs w:val="26"/>
        </w:rPr>
        <w:br/>
        <w:t>Hội đồng nhân dân cấp huyện, cấp xã bị giải tán chấm dứt hoạt động kể từ ngày nghị quyết giải tán Hội đồng nhân dân được cơ quan nhà nước có thẩm quyền phê chuẩn.</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5. Trong trường hợp Hội đồng nhân dân bị giải tán thì Chủ tịch Ủy ban nhân dân cấp trên trực tiếp chỉ định Quyền Chủ tịch Ủy ban nhân dân, Ủy ban nhân dân lâm thời, đối với đơn vị hành chính cấp tỉnh thì Thủ tướng Chính phủ chỉ định Quyền Chủ tịch Ủy ban nhân dân, Ủy ban nhân dân lâm thời, để thực hiện nhiệm vụ, quyền hạn của Chủ tịch Ủy ban nhân dân, Ủy ban nhân dân theo quy định của Luật này cho đến khi Hội đồng nhân dân và Ủy ban nhân dân mới được bầu ra.</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cấp xã.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Chương VII</w:t>
      </w:r>
      <w:r>
        <w:rPr>
          <w:rFonts w:ascii="Arial" w:eastAsia="Times New Roman" w:hAnsi="Arial" w:cs="Arial"/>
          <w:b/>
          <w:bCs/>
          <w:color w:val="2E2E2E"/>
          <w:sz w:val="26"/>
          <w:szCs w:val="26"/>
        </w:rPr>
        <w:br/>
        <w:t>ĐIỀU KHOẢN THI HÀNH</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48. Sửa đổi, bổ sung Luật Biển Việt Nam</w:t>
      </w:r>
      <w:r>
        <w:rPr>
          <w:rFonts w:ascii="Arial" w:eastAsia="Times New Roman" w:hAnsi="Arial" w:cs="Arial"/>
          <w:color w:val="2E2E2E"/>
          <w:sz w:val="26"/>
          <w:szCs w:val="26"/>
        </w:rPr>
        <w:br/>
        <w:t>Bổ sung khoản 3 vào sau </w:t>
      </w:r>
      <w:hyperlink r:id="rId5" w:history="1">
        <w:r>
          <w:rPr>
            <w:rFonts w:ascii="Arial" w:eastAsia="Times New Roman" w:hAnsi="Arial" w:cs="Arial"/>
            <w:color w:val="0000FF"/>
            <w:sz w:val="26"/>
            <w:szCs w:val="26"/>
            <w:u w:val="single"/>
          </w:rPr>
          <w:t>khoản 2 Điều 7</w:t>
        </w:r>
      </w:hyperlink>
      <w:r>
        <w:rPr>
          <w:rFonts w:ascii="Arial" w:eastAsia="Times New Roman" w:hAnsi="Arial" w:cs="Arial"/>
          <w:color w:val="2E2E2E"/>
          <w:sz w:val="26"/>
          <w:szCs w:val="26"/>
        </w:rPr>
        <w:t> của Luật Biển Việt Nam số </w:t>
      </w:r>
      <w:r>
        <w:rPr>
          <w:rFonts w:ascii="Arial" w:eastAsia="Times New Roman" w:hAnsi="Arial" w:cs="Arial"/>
          <w:color w:val="A67C52"/>
          <w:sz w:val="26"/>
          <w:szCs w:val="26"/>
        </w:rPr>
        <w:t>18/2012/QH13</w:t>
      </w:r>
      <w:r>
        <w:rPr>
          <w:rFonts w:ascii="Arial" w:eastAsia="Times New Roman" w:hAnsi="Arial" w:cs="Arial"/>
          <w:color w:val="2E2E2E"/>
          <w:sz w:val="26"/>
          <w:szCs w:val="26"/>
        </w:rPr>
        <w:t> như sau:</w:t>
      </w:r>
      <w:r>
        <w:rPr>
          <w:rFonts w:ascii="Arial" w:eastAsia="Times New Roman" w:hAnsi="Arial" w:cs="Arial"/>
          <w:color w:val="2E2E2E"/>
          <w:sz w:val="26"/>
          <w:szCs w:val="26"/>
        </w:rPr>
        <w:br/>
        <w:t>“3. Chính phủ thực hiện việc phân định ranh giới quản lý hành chính trên biển đối với đơn vị hành chính cấp tỉnh, cấp huyện, cấp xã tại các địa phương có biển; giao các đảo thuộc chủ quyền của Việt Nam cho các tỉnh, thành phố trực thuộc trung ương có biển quản lý; xác lập địa giới đơn vị hành chính đối với các khu vực bãi bồi do bồi đắp tự nhiên và khu vực lấn biển.”.</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49. Hiệu lực thi hành</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Luật này có hiệu lực thi hành từ ngày 01 tháng 3 năm 2025, trừ trường hợp quy định tại </w:t>
      </w:r>
      <w:r>
        <w:rPr>
          <w:rFonts w:ascii="Arial" w:eastAsia="Times New Roman" w:hAnsi="Arial" w:cs="Arial"/>
          <w:color w:val="A60B0A"/>
          <w:sz w:val="26"/>
          <w:szCs w:val="26"/>
        </w:rPr>
        <w:t>khoản 3 Điều 50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Tổ chức chính quyền đô thị ở Thành phố Hồ Chí Minh, thành phố Đà Nẵng, thành phố Hải Phòng tiếp tục thực hiện theo Nghị quyết số </w:t>
      </w:r>
      <w:r>
        <w:rPr>
          <w:rFonts w:ascii="Arial" w:eastAsia="Times New Roman" w:hAnsi="Arial" w:cs="Arial"/>
          <w:color w:val="A67C52"/>
          <w:sz w:val="26"/>
          <w:szCs w:val="26"/>
        </w:rPr>
        <w:t>131/2020/QH14</w:t>
      </w:r>
      <w:r>
        <w:rPr>
          <w:rFonts w:ascii="Arial" w:eastAsia="Times New Roman" w:hAnsi="Arial" w:cs="Arial"/>
          <w:color w:val="2E2E2E"/>
          <w:sz w:val="26"/>
          <w:szCs w:val="26"/>
        </w:rPr>
        <w:t> ngày 16 tháng 11 năm 2020 của Quốc hội về tổ chức chính quyền đô thị tại Thành phố Hồ Chí Minh, Nghị quyết số </w:t>
      </w:r>
      <w:r>
        <w:rPr>
          <w:rFonts w:ascii="Arial" w:eastAsia="Times New Roman" w:hAnsi="Arial" w:cs="Arial"/>
          <w:color w:val="A67C52"/>
          <w:sz w:val="26"/>
          <w:szCs w:val="26"/>
        </w:rPr>
        <w:t>98/2023/QH15</w:t>
      </w:r>
      <w:r>
        <w:rPr>
          <w:rFonts w:ascii="Arial" w:eastAsia="Times New Roman" w:hAnsi="Arial" w:cs="Arial"/>
          <w:color w:val="2E2E2E"/>
          <w:sz w:val="26"/>
          <w:szCs w:val="26"/>
        </w:rPr>
        <w:t> ngày 24 tháng 6 năm 2023 của Quốc hội về thí điểm một số cơ chế, chính sách đặc thù phát triển Thành phố Hồ Chí Minh, Nghị quyết số </w:t>
      </w:r>
      <w:r>
        <w:rPr>
          <w:rFonts w:ascii="Arial" w:eastAsia="Times New Roman" w:hAnsi="Arial" w:cs="Arial"/>
          <w:color w:val="A67C52"/>
          <w:sz w:val="26"/>
          <w:szCs w:val="26"/>
        </w:rPr>
        <w:t>136/2024/QH15</w:t>
      </w:r>
      <w:r>
        <w:rPr>
          <w:rFonts w:ascii="Arial" w:eastAsia="Times New Roman" w:hAnsi="Arial" w:cs="Arial"/>
          <w:color w:val="2E2E2E"/>
          <w:sz w:val="26"/>
          <w:szCs w:val="26"/>
        </w:rPr>
        <w:t> ngày 26 tháng 6 năm 2024 của Quốc hội về tổ chức chính quyền đô thị và thí điểm một số cơ chế, chính sách đặc thù phát triển thành phố Đà Nẵng và Nghị quyết số </w:t>
      </w:r>
      <w:r>
        <w:rPr>
          <w:rFonts w:ascii="Arial" w:eastAsia="Times New Roman" w:hAnsi="Arial" w:cs="Arial"/>
          <w:color w:val="A67C52"/>
          <w:sz w:val="26"/>
          <w:szCs w:val="26"/>
        </w:rPr>
        <w:t>169/2024/QH15</w:t>
      </w:r>
      <w:r>
        <w:rPr>
          <w:rFonts w:ascii="Arial" w:eastAsia="Times New Roman" w:hAnsi="Arial" w:cs="Arial"/>
          <w:color w:val="2E2E2E"/>
          <w:sz w:val="26"/>
          <w:szCs w:val="26"/>
        </w:rPr>
        <w:t> ngày 30 tháng 11 năm 2024 của Quốc hội về tổ chức chính quyền đô thị tại thành phố Hải Phòng.</w:t>
      </w:r>
      <w:r>
        <w:rPr>
          <w:rFonts w:ascii="Arial" w:eastAsia="Times New Roman" w:hAnsi="Arial" w:cs="Arial"/>
          <w:color w:val="2E2E2E"/>
          <w:sz w:val="26"/>
          <w:szCs w:val="26"/>
        </w:rPr>
        <w:br/>
        <w:t>Ủy ban nhân dân quận ở đơn vị hành chính không tổ chức cấp chính quyền địa phương tại Thành phố Hồ Chí Minh, thành phố Đà Nẵng, thành phố Hải Phòng thực hiện thêm nhiệm vụ, quyền hạn quy định tại </w:t>
      </w:r>
      <w:r>
        <w:rPr>
          <w:rFonts w:ascii="Arial" w:eastAsia="Times New Roman" w:hAnsi="Arial" w:cs="Arial"/>
          <w:color w:val="A60B0A"/>
          <w:sz w:val="26"/>
          <w:szCs w:val="26"/>
        </w:rPr>
        <w:t>điểm i khoản 1 Điều 18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Tổ chức chính quyền đô thị ở thành phố Hà Nội thực hiện theo quy định của Luật Thủ đô.</w:t>
      </w:r>
      <w:r>
        <w:rPr>
          <w:rFonts w:ascii="Arial" w:eastAsia="Times New Roman" w:hAnsi="Arial" w:cs="Arial"/>
          <w:color w:val="2E2E2E"/>
          <w:sz w:val="26"/>
          <w:szCs w:val="26"/>
        </w:rPr>
        <w:br/>
        <w:t>Bãi bỏ </w:t>
      </w:r>
      <w:hyperlink r:id="rId6" w:history="1">
        <w:r>
          <w:rPr>
            <w:rFonts w:ascii="Arial" w:eastAsia="Times New Roman" w:hAnsi="Arial" w:cs="Arial"/>
            <w:color w:val="0000FF"/>
            <w:sz w:val="26"/>
            <w:szCs w:val="26"/>
            <w:u w:val="single"/>
          </w:rPr>
          <w:t>khoản 5 Điều 14</w:t>
        </w:r>
      </w:hyperlink>
      <w:r>
        <w:rPr>
          <w:rFonts w:ascii="Arial" w:eastAsia="Times New Roman" w:hAnsi="Arial" w:cs="Arial"/>
          <w:color w:val="2E2E2E"/>
          <w:sz w:val="26"/>
          <w:szCs w:val="26"/>
        </w:rPr>
        <w:t> của Luật Thủ đô số </w:t>
      </w:r>
      <w:r>
        <w:rPr>
          <w:rFonts w:ascii="Arial" w:eastAsia="Times New Roman" w:hAnsi="Arial" w:cs="Arial"/>
          <w:color w:val="A67C52"/>
          <w:sz w:val="26"/>
          <w:szCs w:val="26"/>
        </w:rPr>
        <w:t>39/2024/QH15</w:t>
      </w:r>
      <w:r>
        <w:rPr>
          <w:rFonts w:ascii="Arial" w:eastAsia="Times New Roman" w:hAnsi="Arial" w:cs="Arial"/>
          <w:color w:val="2E2E2E"/>
          <w:sz w:val="26"/>
          <w:szCs w:val="26"/>
        </w:rPr>
        <w:t> đã được sửa đổi, bổ sung một số điều theo Luật số </w:t>
      </w:r>
      <w:r>
        <w:rPr>
          <w:rFonts w:ascii="Arial" w:eastAsia="Times New Roman" w:hAnsi="Arial" w:cs="Arial"/>
          <w:color w:val="A67C52"/>
          <w:sz w:val="26"/>
          <w:szCs w:val="26"/>
        </w:rPr>
        <w:t>47/2024/QH15</w:t>
      </w:r>
      <w:r>
        <w:rPr>
          <w:rFonts w:ascii="Arial" w:eastAsia="Times New Roman" w:hAnsi="Arial" w:cs="Arial"/>
          <w:color w:val="2E2E2E"/>
          <w:sz w:val="26"/>
          <w:szCs w:val="26"/>
        </w:rPr>
        <w:t>, Luật số </w:t>
      </w:r>
      <w:r>
        <w:rPr>
          <w:rFonts w:ascii="Arial" w:eastAsia="Times New Roman" w:hAnsi="Arial" w:cs="Arial"/>
          <w:color w:val="A67C52"/>
          <w:sz w:val="26"/>
          <w:szCs w:val="26"/>
        </w:rPr>
        <w:t>55/2024/QH15</w:t>
      </w:r>
      <w:r>
        <w:rPr>
          <w:rFonts w:ascii="Arial" w:eastAsia="Times New Roman" w:hAnsi="Arial" w:cs="Arial"/>
          <w:color w:val="2E2E2E"/>
          <w:sz w:val="26"/>
          <w:szCs w:val="26"/>
        </w:rPr>
        <w:t>, Luật số </w:t>
      </w:r>
      <w:r>
        <w:rPr>
          <w:rFonts w:ascii="Arial" w:eastAsia="Times New Roman" w:hAnsi="Arial" w:cs="Arial"/>
          <w:color w:val="A67C52"/>
          <w:sz w:val="26"/>
          <w:szCs w:val="26"/>
        </w:rPr>
        <w:t>57/2024/QH15</w:t>
      </w:r>
      <w:r>
        <w:rPr>
          <w:rFonts w:ascii="Arial" w:eastAsia="Times New Roman" w:hAnsi="Arial" w:cs="Arial"/>
          <w:color w:val="2E2E2E"/>
          <w:sz w:val="26"/>
          <w:szCs w:val="26"/>
        </w:rPr>
        <w:t> và Luật số </w:t>
      </w:r>
      <w:r>
        <w:rPr>
          <w:rFonts w:ascii="Arial" w:eastAsia="Times New Roman" w:hAnsi="Arial" w:cs="Arial"/>
          <w:color w:val="A67C52"/>
          <w:sz w:val="26"/>
          <w:szCs w:val="26"/>
        </w:rPr>
        <w:t>58/2024/QH15</w:t>
      </w:r>
      <w:r>
        <w:rPr>
          <w:rFonts w:ascii="Arial" w:eastAsia="Times New Roman" w:hAnsi="Arial" w:cs="Arial"/>
          <w:color w:val="2E2E2E"/>
          <w:sz w:val="26"/>
          <w:szCs w:val="26"/>
        </w:rPr>
        <w:t>. Nội dung liên quan đến chế độ trách nhiệm, việc bảo đảm điều kiện thực hiện, việc sử dụng hình thức văn bản, con dấu khi thực hiện phân cấp, ủy quyền thực hiện theo quy định của Luật này.</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4. Luật Tổ chức chính quyền địa phương số </w:t>
      </w:r>
      <w:r>
        <w:rPr>
          <w:rFonts w:ascii="Arial" w:eastAsia="Times New Roman" w:hAnsi="Arial" w:cs="Arial"/>
          <w:color w:val="A67C52"/>
          <w:sz w:val="26"/>
          <w:szCs w:val="26"/>
        </w:rPr>
        <w:t>77/2015/QH13</w:t>
      </w:r>
      <w:r>
        <w:rPr>
          <w:rFonts w:ascii="Arial" w:eastAsia="Times New Roman" w:hAnsi="Arial" w:cs="Arial"/>
          <w:color w:val="2E2E2E"/>
          <w:sz w:val="26"/>
          <w:szCs w:val="26"/>
        </w:rPr>
        <w:t> đã được sửa đổi, bổ sung một số điều theo Luật số </w:t>
      </w:r>
      <w:r>
        <w:rPr>
          <w:rFonts w:ascii="Arial" w:eastAsia="Times New Roman" w:hAnsi="Arial" w:cs="Arial"/>
          <w:color w:val="A67C52"/>
          <w:sz w:val="26"/>
          <w:szCs w:val="26"/>
        </w:rPr>
        <w:t>21/2017/QH14</w:t>
      </w:r>
      <w:r>
        <w:rPr>
          <w:rFonts w:ascii="Arial" w:eastAsia="Times New Roman" w:hAnsi="Arial" w:cs="Arial"/>
          <w:color w:val="2E2E2E"/>
          <w:sz w:val="26"/>
          <w:szCs w:val="26"/>
        </w:rPr>
        <w:t>, Luật số </w:t>
      </w:r>
      <w:r>
        <w:rPr>
          <w:rFonts w:ascii="Arial" w:eastAsia="Times New Roman" w:hAnsi="Arial" w:cs="Arial"/>
          <w:color w:val="A67C52"/>
          <w:sz w:val="26"/>
          <w:szCs w:val="26"/>
        </w:rPr>
        <w:t>47/2019/QH14</w:t>
      </w:r>
      <w:r>
        <w:rPr>
          <w:rFonts w:ascii="Arial" w:eastAsia="Times New Roman" w:hAnsi="Arial" w:cs="Arial"/>
          <w:color w:val="2E2E2E"/>
          <w:sz w:val="26"/>
          <w:szCs w:val="26"/>
        </w:rPr>
        <w:t>, Luật số </w:t>
      </w:r>
      <w:r>
        <w:rPr>
          <w:rFonts w:ascii="Arial" w:eastAsia="Times New Roman" w:hAnsi="Arial" w:cs="Arial"/>
          <w:color w:val="A67C52"/>
          <w:sz w:val="26"/>
          <w:szCs w:val="26"/>
        </w:rPr>
        <w:t>31/2024/QH15</w:t>
      </w:r>
      <w:r>
        <w:rPr>
          <w:rFonts w:ascii="Arial" w:eastAsia="Times New Roman" w:hAnsi="Arial" w:cs="Arial"/>
          <w:color w:val="2E2E2E"/>
          <w:sz w:val="26"/>
          <w:szCs w:val="26"/>
        </w:rPr>
        <w:t>, Luật số </w:t>
      </w:r>
      <w:r>
        <w:rPr>
          <w:rFonts w:ascii="Arial" w:eastAsia="Times New Roman" w:hAnsi="Arial" w:cs="Arial"/>
          <w:color w:val="A67C52"/>
          <w:sz w:val="26"/>
          <w:szCs w:val="26"/>
        </w:rPr>
        <w:t>34/2024/QH15</w:t>
      </w:r>
      <w:r>
        <w:rPr>
          <w:rFonts w:ascii="Arial" w:eastAsia="Times New Roman" w:hAnsi="Arial" w:cs="Arial"/>
          <w:color w:val="2E2E2E"/>
          <w:sz w:val="26"/>
          <w:szCs w:val="26"/>
        </w:rPr>
        <w:t>, Luật số </w:t>
      </w:r>
      <w:r>
        <w:rPr>
          <w:rFonts w:ascii="Arial" w:eastAsia="Times New Roman" w:hAnsi="Arial" w:cs="Arial"/>
          <w:color w:val="A67C52"/>
          <w:sz w:val="26"/>
          <w:szCs w:val="26"/>
        </w:rPr>
        <w:t>43/2024/QH15</w:t>
      </w:r>
      <w:r>
        <w:rPr>
          <w:rFonts w:ascii="Arial" w:eastAsia="Times New Roman" w:hAnsi="Arial" w:cs="Arial"/>
          <w:color w:val="2E2E2E"/>
          <w:sz w:val="26"/>
          <w:szCs w:val="26"/>
        </w:rPr>
        <w:t>, Luật số </w:t>
      </w:r>
      <w:r>
        <w:rPr>
          <w:rFonts w:ascii="Arial" w:eastAsia="Times New Roman" w:hAnsi="Arial" w:cs="Arial"/>
          <w:color w:val="A67C52"/>
          <w:sz w:val="26"/>
          <w:szCs w:val="26"/>
        </w:rPr>
        <w:t>47/2024/QH15</w:t>
      </w:r>
      <w:r>
        <w:rPr>
          <w:rFonts w:ascii="Arial" w:eastAsia="Times New Roman" w:hAnsi="Arial" w:cs="Arial"/>
          <w:color w:val="2E2E2E"/>
          <w:sz w:val="26"/>
          <w:szCs w:val="26"/>
        </w:rPr>
        <w:t> và Luật số </w:t>
      </w:r>
      <w:r>
        <w:rPr>
          <w:rFonts w:ascii="Arial" w:eastAsia="Times New Roman" w:hAnsi="Arial" w:cs="Arial"/>
          <w:color w:val="A67C52"/>
          <w:sz w:val="26"/>
          <w:szCs w:val="26"/>
        </w:rPr>
        <w:t>58/2024/QH15</w:t>
      </w:r>
      <w:r>
        <w:rPr>
          <w:rFonts w:ascii="Arial" w:eastAsia="Times New Roman" w:hAnsi="Arial" w:cs="Arial"/>
          <w:color w:val="2E2E2E"/>
          <w:sz w:val="26"/>
          <w:szCs w:val="26"/>
        </w:rPr>
        <w:t> hết hiệu lực kể từ ngày Luật này có hiệu lực thi hành, trừ trường hợp quy định tại </w:t>
      </w:r>
      <w:r>
        <w:rPr>
          <w:rFonts w:ascii="Arial" w:eastAsia="Times New Roman" w:hAnsi="Arial" w:cs="Arial"/>
          <w:color w:val="A60B0A"/>
          <w:sz w:val="26"/>
          <w:szCs w:val="26"/>
        </w:rPr>
        <w:t>khoản 3 Điều 50 của Luật này</w:t>
      </w:r>
      <w:r>
        <w:rPr>
          <w:rFonts w:ascii="Arial" w:eastAsia="Times New Roman" w:hAnsi="Arial" w:cs="Arial"/>
          <w:color w:val="2E2E2E"/>
          <w:sz w:val="26"/>
          <w:szCs w:val="26"/>
        </w:rPr>
        <w:t>.</w:t>
      </w:r>
    </w:p>
    <w:p>
      <w:pPr>
        <w:spacing w:after="120" w:line="240" w:lineRule="auto"/>
        <w:rPr>
          <w:rFonts w:ascii="Arial" w:eastAsia="Times New Roman" w:hAnsi="Arial" w:cs="Arial"/>
          <w:color w:val="2E2E2E"/>
          <w:sz w:val="26"/>
          <w:szCs w:val="26"/>
        </w:rPr>
      </w:pPr>
      <w:r>
        <w:rPr>
          <w:rFonts w:ascii="Arial" w:eastAsia="Times New Roman" w:hAnsi="Arial" w:cs="Arial"/>
          <w:b/>
          <w:bCs/>
          <w:color w:val="2E2E2E"/>
          <w:sz w:val="26"/>
          <w:szCs w:val="26"/>
        </w:rPr>
        <w:t>Điều 50. Quy định chuyển tiếp</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1. Trong thời hạn 02 năm kể từ ngày Luật này có hiệu lực thi hành, các văn bản quy phạm pháp luật có nội dung quy định về nhiệm vụ, quyền hạn của chính quyền địa phương các cấp phải được sửa đổi, bổ sung để bảo đảm phù hợp với các nguyên tắc quy định tại </w:t>
      </w:r>
      <w:r>
        <w:rPr>
          <w:rFonts w:ascii="Arial" w:eastAsia="Times New Roman" w:hAnsi="Arial" w:cs="Arial"/>
          <w:color w:val="A60B0A"/>
          <w:sz w:val="26"/>
          <w:szCs w:val="26"/>
        </w:rPr>
        <w:t>các điều 11, 12, 13, 14</w:t>
      </w:r>
      <w:r>
        <w:rPr>
          <w:rFonts w:ascii="Arial" w:eastAsia="Times New Roman" w:hAnsi="Arial" w:cs="Arial"/>
          <w:color w:val="2E2E2E"/>
          <w:sz w:val="26"/>
          <w:szCs w:val="26"/>
        </w:rPr>
        <w:t> và các nhiệm vụ, quyền hạn của chính quyền địa phương các cấp quy định tại Luật này.</w:t>
      </w:r>
      <w:r>
        <w:rPr>
          <w:rFonts w:ascii="Arial" w:eastAsia="Times New Roman" w:hAnsi="Arial" w:cs="Arial"/>
          <w:color w:val="2E2E2E"/>
          <w:sz w:val="26"/>
          <w:szCs w:val="26"/>
        </w:rPr>
        <w:br/>
        <w:t>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2. Trong thời gian cơ quan có thẩm quyền chưa ban hành văn bản quy phạm pháp luật để điều chỉnh nhiệm vụ, quyền hạn của chính quyền địa phương trong các ngành, lĩnh vực phù hợp với quy định tại Luật này thì các quy định của pháp luật hiện hành liên quan đến trách nhiệm trong thực hiện nhiệm vụ, quyền hạn của chính quyền địa phương được tiếp tục thực hiện cho đến khi cơ quan có thẩm quyền ban hành văn bản quy phạm pháp luật sửa đổi, bổ sung hoặc thay thế.</w:t>
      </w:r>
    </w:p>
    <w:p>
      <w:pPr>
        <w:spacing w:after="120" w:line="240" w:lineRule="auto"/>
        <w:rPr>
          <w:rFonts w:ascii="Arial" w:eastAsia="Times New Roman" w:hAnsi="Arial" w:cs="Arial"/>
          <w:color w:val="2E2E2E"/>
          <w:sz w:val="26"/>
          <w:szCs w:val="26"/>
        </w:rPr>
      </w:pPr>
      <w:r>
        <w:rPr>
          <w:rFonts w:ascii="Arial" w:eastAsia="Times New Roman" w:hAnsi="Arial" w:cs="Arial"/>
          <w:color w:val="2E2E2E"/>
          <w:sz w:val="26"/>
          <w:szCs w:val="26"/>
        </w:rPr>
        <w:t>3. Tổ chức của Ủy ban nhân dân nhiệm kỳ 2021 - 2026 tiếp tục thực hiện theo cơ cấu, thành phần được quy định tại Luật Tổ chức chính quyền địa phương số </w:t>
      </w:r>
      <w:r>
        <w:rPr>
          <w:rFonts w:ascii="Arial" w:eastAsia="Times New Roman" w:hAnsi="Arial" w:cs="Arial"/>
          <w:color w:val="A67C52"/>
          <w:sz w:val="26"/>
          <w:szCs w:val="26"/>
        </w:rPr>
        <w:t>77/2015/QH13</w:t>
      </w:r>
      <w:r>
        <w:rPr>
          <w:rFonts w:ascii="Arial" w:eastAsia="Times New Roman" w:hAnsi="Arial" w:cs="Arial"/>
          <w:color w:val="2E2E2E"/>
          <w:sz w:val="26"/>
          <w:szCs w:val="26"/>
        </w:rPr>
        <w:t> đã được sửa đổi, bổ sung theo Luật số </w:t>
      </w:r>
      <w:r>
        <w:rPr>
          <w:rFonts w:ascii="Arial" w:eastAsia="Times New Roman" w:hAnsi="Arial" w:cs="Arial"/>
          <w:color w:val="A67C52"/>
          <w:sz w:val="26"/>
          <w:szCs w:val="26"/>
        </w:rPr>
        <w:t>21/2017/QH14</w:t>
      </w:r>
      <w:r>
        <w:rPr>
          <w:rFonts w:ascii="Arial" w:eastAsia="Times New Roman" w:hAnsi="Arial" w:cs="Arial"/>
          <w:color w:val="2E2E2E"/>
          <w:sz w:val="26"/>
          <w:szCs w:val="26"/>
        </w:rPr>
        <w:t>, Luật số </w:t>
      </w:r>
      <w:r>
        <w:rPr>
          <w:rFonts w:ascii="Arial" w:eastAsia="Times New Roman" w:hAnsi="Arial" w:cs="Arial"/>
          <w:color w:val="A67C52"/>
          <w:sz w:val="26"/>
          <w:szCs w:val="26"/>
        </w:rPr>
        <w:t>47/2019/QH14</w:t>
      </w:r>
      <w:r>
        <w:rPr>
          <w:rFonts w:ascii="Arial" w:eastAsia="Times New Roman" w:hAnsi="Arial" w:cs="Arial"/>
          <w:color w:val="2E2E2E"/>
          <w:sz w:val="26"/>
          <w:szCs w:val="26"/>
        </w:rPr>
        <w:t>, Luật số </w:t>
      </w:r>
      <w:r>
        <w:rPr>
          <w:rFonts w:ascii="Arial" w:eastAsia="Times New Roman" w:hAnsi="Arial" w:cs="Arial"/>
          <w:color w:val="A67C52"/>
          <w:sz w:val="26"/>
          <w:szCs w:val="26"/>
        </w:rPr>
        <w:t>31/2024/QH15</w:t>
      </w:r>
      <w:r>
        <w:rPr>
          <w:rFonts w:ascii="Arial" w:eastAsia="Times New Roman" w:hAnsi="Arial" w:cs="Arial"/>
          <w:color w:val="2E2E2E"/>
          <w:sz w:val="26"/>
          <w:szCs w:val="26"/>
        </w:rPr>
        <w:t>, Luật số </w:t>
      </w:r>
      <w:r>
        <w:rPr>
          <w:rFonts w:ascii="Arial" w:eastAsia="Times New Roman" w:hAnsi="Arial" w:cs="Arial"/>
          <w:color w:val="A67C52"/>
          <w:sz w:val="26"/>
          <w:szCs w:val="26"/>
        </w:rPr>
        <w:t>34/2024/QH15</w:t>
      </w:r>
      <w:r>
        <w:rPr>
          <w:rFonts w:ascii="Arial" w:eastAsia="Times New Roman" w:hAnsi="Arial" w:cs="Arial"/>
          <w:color w:val="2E2E2E"/>
          <w:sz w:val="26"/>
          <w:szCs w:val="26"/>
        </w:rPr>
        <w:t>, Luật số </w:t>
      </w:r>
      <w:r>
        <w:rPr>
          <w:rFonts w:ascii="Arial" w:eastAsia="Times New Roman" w:hAnsi="Arial" w:cs="Arial"/>
          <w:color w:val="A67C52"/>
          <w:sz w:val="26"/>
          <w:szCs w:val="26"/>
        </w:rPr>
        <w:t>43/2024/QH15</w:t>
      </w:r>
      <w:r>
        <w:rPr>
          <w:rFonts w:ascii="Arial" w:eastAsia="Times New Roman" w:hAnsi="Arial" w:cs="Arial"/>
          <w:color w:val="2E2E2E"/>
          <w:sz w:val="26"/>
          <w:szCs w:val="26"/>
        </w:rPr>
        <w:t>, Luật số </w:t>
      </w:r>
      <w:r>
        <w:rPr>
          <w:rFonts w:ascii="Arial" w:eastAsia="Times New Roman" w:hAnsi="Arial" w:cs="Arial"/>
          <w:color w:val="A67C52"/>
          <w:sz w:val="26"/>
          <w:szCs w:val="26"/>
        </w:rPr>
        <w:t>47/2024/QH15</w:t>
      </w:r>
      <w:r>
        <w:rPr>
          <w:rFonts w:ascii="Arial" w:eastAsia="Times New Roman" w:hAnsi="Arial" w:cs="Arial"/>
          <w:color w:val="2E2E2E"/>
          <w:sz w:val="26"/>
          <w:szCs w:val="26"/>
        </w:rPr>
        <w:t> và Luật số </w:t>
      </w:r>
      <w:r>
        <w:rPr>
          <w:rFonts w:ascii="Arial" w:eastAsia="Times New Roman" w:hAnsi="Arial" w:cs="Arial"/>
          <w:color w:val="A67C52"/>
          <w:sz w:val="26"/>
          <w:szCs w:val="26"/>
        </w:rPr>
        <w:t>58/2024/QH15</w:t>
      </w:r>
      <w:r>
        <w:rPr>
          <w:rFonts w:ascii="Arial" w:eastAsia="Times New Roman" w:hAnsi="Arial" w:cs="Arial"/>
          <w:color w:val="2E2E2E"/>
          <w:sz w:val="26"/>
          <w:szCs w:val="26"/>
        </w:rPr>
        <w:t> cho đến khi có quy định của Chính phủ theo quy định tại </w:t>
      </w:r>
      <w:r>
        <w:rPr>
          <w:rFonts w:ascii="Arial" w:eastAsia="Times New Roman" w:hAnsi="Arial" w:cs="Arial"/>
          <w:color w:val="A60B0A"/>
          <w:sz w:val="26"/>
          <w:szCs w:val="26"/>
        </w:rPr>
        <w:t>khoản 1 Điều 37 của Luật này</w:t>
      </w:r>
      <w:r>
        <w:rPr>
          <w:rFonts w:ascii="Arial" w:eastAsia="Times New Roman" w:hAnsi="Arial" w:cs="Arial"/>
          <w:color w:val="2E2E2E"/>
          <w:sz w:val="26"/>
          <w:szCs w:val="26"/>
        </w:rPr>
        <w:t>.</w:t>
      </w:r>
    </w:p>
    <w:p>
      <w:pPr>
        <w:spacing w:before="100" w:beforeAutospacing="1" w:after="120" w:line="240" w:lineRule="auto"/>
        <w:jc w:val="both"/>
        <w:rPr>
          <w:rFonts w:ascii="Arial" w:eastAsia="Times New Roman" w:hAnsi="Arial" w:cs="Arial"/>
          <w:color w:val="222222"/>
          <w:sz w:val="26"/>
          <w:szCs w:val="26"/>
        </w:rPr>
      </w:pPr>
      <w:r>
        <w:rPr>
          <w:rFonts w:ascii="Arial" w:eastAsia="Times New Roman" w:hAnsi="Arial" w:cs="Arial"/>
          <w:color w:val="000000"/>
          <w:sz w:val="20"/>
          <w:szCs w:val="20"/>
          <w:vertAlign w:val="superscript"/>
        </w:rPr>
        <w:t>________________________________________________________________________</w:t>
      </w:r>
    </w:p>
    <w:p>
      <w:pPr>
        <w:spacing w:before="100" w:beforeAutospacing="1" w:after="100" w:afterAutospacing="1" w:line="240" w:lineRule="auto"/>
        <w:jc w:val="both"/>
        <w:rPr>
          <w:rFonts w:ascii="Arial" w:eastAsia="Times New Roman" w:hAnsi="Arial" w:cs="Arial"/>
          <w:color w:val="222222"/>
          <w:sz w:val="26"/>
          <w:szCs w:val="26"/>
        </w:rPr>
      </w:pPr>
      <w:r>
        <w:rPr>
          <w:rFonts w:ascii="Arial" w:eastAsia="Times New Roman" w:hAnsi="Arial" w:cs="Arial"/>
          <w:i/>
          <w:iCs/>
          <w:color w:val="000000"/>
          <w:sz w:val="20"/>
          <w:szCs w:val="20"/>
        </w:rPr>
        <w:t>Luật này được Quốc hội nước Cộng hòa xã hội chủ nghĩa Việt Nam khóa XV, Kỳ họp bất thường lần thứ 9 thông qua ngày 19 tháng 02 năm 2025.</w:t>
      </w:r>
    </w:p>
    <w:tbl>
      <w:tblPr>
        <w:tblW w:w="5000" w:type="pct"/>
        <w:tblCellMar>
          <w:left w:w="0" w:type="dxa"/>
          <w:right w:w="0" w:type="dxa"/>
        </w:tblCellMar>
        <w:tblLook w:val="04A0" w:firstRow="1" w:lastRow="0" w:firstColumn="1" w:lastColumn="0" w:noHBand="0" w:noVBand="1"/>
      </w:tblPr>
      <w:tblGrid>
        <w:gridCol w:w="4733"/>
        <w:gridCol w:w="4843"/>
      </w:tblGrid>
      <w:tr>
        <w:tc>
          <w:tcPr>
            <w:tcW w:w="5880" w:type="dxa"/>
            <w:tcMar>
              <w:top w:w="0" w:type="dxa"/>
              <w:left w:w="108" w:type="dxa"/>
              <w:bottom w:w="0" w:type="dxa"/>
              <w:right w:w="108" w:type="dxa"/>
            </w:tcMar>
            <w:hideMark/>
          </w:tcPr>
          <w:p>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80" w:type="dxa"/>
            <w:tcMar>
              <w:top w:w="0" w:type="dxa"/>
              <w:left w:w="108" w:type="dxa"/>
              <w:bottom w:w="0" w:type="dxa"/>
              <w:right w:w="108" w:type="dxa"/>
            </w:tcMar>
            <w:hideMark/>
          </w:tcPr>
          <w:p>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Arial" w:eastAsia="Times New Roman" w:hAnsi="Arial" w:cs="Arial"/>
                <w:b/>
                <w:bCs/>
                <w:color w:val="000000"/>
                <w:sz w:val="20"/>
                <w:szCs w:val="20"/>
              </w:rPr>
              <w:t>CHỦ TỊCH QUỐC HỘI</w:t>
            </w:r>
          </w:p>
          <w:p>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Arial" w:eastAsia="Times New Roman" w:hAnsi="Arial" w:cs="Arial"/>
                <w:b/>
                <w:bCs/>
                <w:color w:val="000000"/>
                <w:sz w:val="20"/>
                <w:szCs w:val="20"/>
              </w:rPr>
              <w:t>Trần Thanh Mẫn</w:t>
            </w:r>
          </w:p>
        </w:tc>
      </w:tr>
    </w:tbl>
    <w:p>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doclink">
    <w:name w:val="doclink"/>
    <w:basedOn w:val="DefaultParagraphFont"/>
  </w:style>
  <w:style w:type="character" w:customStyle="1" w:styleId="btn-tip-r">
    <w:name w:val="btn-tip-r"/>
    <w:basedOn w:val="DefaultParagraphFont"/>
  </w:style>
  <w:style w:type="character" w:customStyle="1" w:styleId="text-link">
    <w:name w:val="text-link"/>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doclink">
    <w:name w:val="doclink"/>
    <w:basedOn w:val="DefaultParagraphFont"/>
  </w:style>
  <w:style w:type="character" w:customStyle="1" w:styleId="btn-tip-r">
    <w:name w:val="btn-tip-r"/>
    <w:basedOn w:val="DefaultParagraphFont"/>
  </w:style>
  <w:style w:type="character" w:customStyle="1" w:styleId="text-link">
    <w:name w:val="text-link"/>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481283">
      <w:bodyDiv w:val="1"/>
      <w:marLeft w:val="0"/>
      <w:marRight w:val="0"/>
      <w:marTop w:val="0"/>
      <w:marBottom w:val="0"/>
      <w:divBdr>
        <w:top w:val="none" w:sz="0" w:space="0" w:color="auto"/>
        <w:left w:val="none" w:sz="0" w:space="0" w:color="auto"/>
        <w:bottom w:val="none" w:sz="0" w:space="0" w:color="auto"/>
        <w:right w:val="none" w:sz="0" w:space="0" w:color="auto"/>
      </w:divBdr>
      <w:divsChild>
        <w:div w:id="430593696">
          <w:marLeft w:val="0"/>
          <w:marRight w:val="0"/>
          <w:marTop w:val="120"/>
          <w:marBottom w:val="120"/>
          <w:divBdr>
            <w:top w:val="none" w:sz="0" w:space="0" w:color="auto"/>
            <w:left w:val="none" w:sz="0" w:space="0" w:color="auto"/>
            <w:bottom w:val="none" w:sz="0" w:space="0" w:color="auto"/>
            <w:right w:val="none" w:sz="0" w:space="0" w:color="auto"/>
          </w:divBdr>
          <w:divsChild>
            <w:div w:id="165480379">
              <w:marLeft w:val="0"/>
              <w:marRight w:val="0"/>
              <w:marTop w:val="0"/>
              <w:marBottom w:val="0"/>
              <w:divBdr>
                <w:top w:val="none" w:sz="0" w:space="0" w:color="auto"/>
                <w:left w:val="none" w:sz="0" w:space="0" w:color="auto"/>
                <w:bottom w:val="none" w:sz="0" w:space="0" w:color="auto"/>
                <w:right w:val="none" w:sz="0" w:space="0" w:color="auto"/>
              </w:divBdr>
            </w:div>
          </w:divsChild>
        </w:div>
        <w:div w:id="1324354825">
          <w:marLeft w:val="0"/>
          <w:marRight w:val="0"/>
          <w:marTop w:val="120"/>
          <w:marBottom w:val="120"/>
          <w:divBdr>
            <w:top w:val="none" w:sz="0" w:space="0" w:color="auto"/>
            <w:left w:val="none" w:sz="0" w:space="0" w:color="auto"/>
            <w:bottom w:val="none" w:sz="0" w:space="0" w:color="auto"/>
            <w:right w:val="none" w:sz="0" w:space="0" w:color="auto"/>
          </w:divBdr>
        </w:div>
        <w:div w:id="623459975">
          <w:marLeft w:val="0"/>
          <w:marRight w:val="0"/>
          <w:marTop w:val="120"/>
          <w:marBottom w:val="120"/>
          <w:divBdr>
            <w:top w:val="none" w:sz="0" w:space="0" w:color="auto"/>
            <w:left w:val="none" w:sz="0" w:space="0" w:color="auto"/>
            <w:bottom w:val="none" w:sz="0" w:space="0" w:color="auto"/>
            <w:right w:val="none" w:sz="0" w:space="0" w:color="auto"/>
          </w:divBdr>
        </w:div>
        <w:div w:id="1854568605">
          <w:marLeft w:val="0"/>
          <w:marRight w:val="0"/>
          <w:marTop w:val="120"/>
          <w:marBottom w:val="120"/>
          <w:divBdr>
            <w:top w:val="none" w:sz="0" w:space="0" w:color="auto"/>
            <w:left w:val="none" w:sz="0" w:space="0" w:color="auto"/>
            <w:bottom w:val="none" w:sz="0" w:space="0" w:color="auto"/>
            <w:right w:val="none" w:sz="0" w:space="0" w:color="auto"/>
          </w:divBdr>
        </w:div>
        <w:div w:id="1298949681">
          <w:marLeft w:val="0"/>
          <w:marRight w:val="0"/>
          <w:marTop w:val="120"/>
          <w:marBottom w:val="120"/>
          <w:divBdr>
            <w:top w:val="none" w:sz="0" w:space="0" w:color="auto"/>
            <w:left w:val="none" w:sz="0" w:space="0" w:color="auto"/>
            <w:bottom w:val="none" w:sz="0" w:space="0" w:color="auto"/>
            <w:right w:val="none" w:sz="0" w:space="0" w:color="auto"/>
          </w:divBdr>
        </w:div>
        <w:div w:id="410588141">
          <w:marLeft w:val="0"/>
          <w:marRight w:val="0"/>
          <w:marTop w:val="120"/>
          <w:marBottom w:val="120"/>
          <w:divBdr>
            <w:top w:val="none" w:sz="0" w:space="0" w:color="auto"/>
            <w:left w:val="none" w:sz="0" w:space="0" w:color="auto"/>
            <w:bottom w:val="none" w:sz="0" w:space="0" w:color="auto"/>
            <w:right w:val="none" w:sz="0" w:space="0" w:color="auto"/>
          </w:divBdr>
        </w:div>
        <w:div w:id="1930850284">
          <w:marLeft w:val="0"/>
          <w:marRight w:val="0"/>
          <w:marTop w:val="120"/>
          <w:marBottom w:val="120"/>
          <w:divBdr>
            <w:top w:val="none" w:sz="0" w:space="0" w:color="auto"/>
            <w:left w:val="none" w:sz="0" w:space="0" w:color="auto"/>
            <w:bottom w:val="none" w:sz="0" w:space="0" w:color="auto"/>
            <w:right w:val="none" w:sz="0" w:space="0" w:color="auto"/>
          </w:divBdr>
        </w:div>
        <w:div w:id="1677532435">
          <w:marLeft w:val="0"/>
          <w:marRight w:val="0"/>
          <w:marTop w:val="120"/>
          <w:marBottom w:val="120"/>
          <w:divBdr>
            <w:top w:val="none" w:sz="0" w:space="0" w:color="auto"/>
            <w:left w:val="none" w:sz="0" w:space="0" w:color="auto"/>
            <w:bottom w:val="none" w:sz="0" w:space="0" w:color="auto"/>
            <w:right w:val="none" w:sz="0" w:space="0" w:color="auto"/>
          </w:divBdr>
        </w:div>
        <w:div w:id="1843007576">
          <w:marLeft w:val="0"/>
          <w:marRight w:val="0"/>
          <w:marTop w:val="120"/>
          <w:marBottom w:val="120"/>
          <w:divBdr>
            <w:top w:val="none" w:sz="0" w:space="0" w:color="auto"/>
            <w:left w:val="none" w:sz="0" w:space="0" w:color="auto"/>
            <w:bottom w:val="none" w:sz="0" w:space="0" w:color="auto"/>
            <w:right w:val="none" w:sz="0" w:space="0" w:color="auto"/>
          </w:divBdr>
        </w:div>
        <w:div w:id="438376128">
          <w:marLeft w:val="0"/>
          <w:marRight w:val="0"/>
          <w:marTop w:val="120"/>
          <w:marBottom w:val="120"/>
          <w:divBdr>
            <w:top w:val="none" w:sz="0" w:space="0" w:color="auto"/>
            <w:left w:val="none" w:sz="0" w:space="0" w:color="auto"/>
            <w:bottom w:val="none" w:sz="0" w:space="0" w:color="auto"/>
            <w:right w:val="none" w:sz="0" w:space="0" w:color="auto"/>
          </w:divBdr>
        </w:div>
        <w:div w:id="1315715710">
          <w:marLeft w:val="0"/>
          <w:marRight w:val="0"/>
          <w:marTop w:val="120"/>
          <w:marBottom w:val="120"/>
          <w:divBdr>
            <w:top w:val="none" w:sz="0" w:space="0" w:color="auto"/>
            <w:left w:val="none" w:sz="0" w:space="0" w:color="auto"/>
            <w:bottom w:val="none" w:sz="0" w:space="0" w:color="auto"/>
            <w:right w:val="none" w:sz="0" w:space="0" w:color="auto"/>
          </w:divBdr>
        </w:div>
        <w:div w:id="108546772">
          <w:marLeft w:val="0"/>
          <w:marRight w:val="0"/>
          <w:marTop w:val="120"/>
          <w:marBottom w:val="120"/>
          <w:divBdr>
            <w:top w:val="none" w:sz="0" w:space="0" w:color="auto"/>
            <w:left w:val="none" w:sz="0" w:space="0" w:color="auto"/>
            <w:bottom w:val="none" w:sz="0" w:space="0" w:color="auto"/>
            <w:right w:val="none" w:sz="0" w:space="0" w:color="auto"/>
          </w:divBdr>
        </w:div>
        <w:div w:id="1261917304">
          <w:marLeft w:val="0"/>
          <w:marRight w:val="0"/>
          <w:marTop w:val="120"/>
          <w:marBottom w:val="120"/>
          <w:divBdr>
            <w:top w:val="none" w:sz="0" w:space="0" w:color="auto"/>
            <w:left w:val="none" w:sz="0" w:space="0" w:color="auto"/>
            <w:bottom w:val="none" w:sz="0" w:space="0" w:color="auto"/>
            <w:right w:val="none" w:sz="0" w:space="0" w:color="auto"/>
          </w:divBdr>
        </w:div>
        <w:div w:id="680396771">
          <w:marLeft w:val="0"/>
          <w:marRight w:val="0"/>
          <w:marTop w:val="120"/>
          <w:marBottom w:val="120"/>
          <w:divBdr>
            <w:top w:val="none" w:sz="0" w:space="0" w:color="auto"/>
            <w:left w:val="none" w:sz="0" w:space="0" w:color="auto"/>
            <w:bottom w:val="none" w:sz="0" w:space="0" w:color="auto"/>
            <w:right w:val="none" w:sz="0" w:space="0" w:color="auto"/>
          </w:divBdr>
        </w:div>
        <w:div w:id="409272643">
          <w:marLeft w:val="0"/>
          <w:marRight w:val="0"/>
          <w:marTop w:val="120"/>
          <w:marBottom w:val="120"/>
          <w:divBdr>
            <w:top w:val="none" w:sz="0" w:space="0" w:color="auto"/>
            <w:left w:val="none" w:sz="0" w:space="0" w:color="auto"/>
            <w:bottom w:val="none" w:sz="0" w:space="0" w:color="auto"/>
            <w:right w:val="none" w:sz="0" w:space="0" w:color="auto"/>
          </w:divBdr>
        </w:div>
        <w:div w:id="1696492377">
          <w:marLeft w:val="0"/>
          <w:marRight w:val="0"/>
          <w:marTop w:val="120"/>
          <w:marBottom w:val="120"/>
          <w:divBdr>
            <w:top w:val="none" w:sz="0" w:space="0" w:color="auto"/>
            <w:left w:val="none" w:sz="0" w:space="0" w:color="auto"/>
            <w:bottom w:val="none" w:sz="0" w:space="0" w:color="auto"/>
            <w:right w:val="none" w:sz="0" w:space="0" w:color="auto"/>
          </w:divBdr>
        </w:div>
        <w:div w:id="1840271306">
          <w:marLeft w:val="0"/>
          <w:marRight w:val="0"/>
          <w:marTop w:val="120"/>
          <w:marBottom w:val="120"/>
          <w:divBdr>
            <w:top w:val="none" w:sz="0" w:space="0" w:color="auto"/>
            <w:left w:val="none" w:sz="0" w:space="0" w:color="auto"/>
            <w:bottom w:val="none" w:sz="0" w:space="0" w:color="auto"/>
            <w:right w:val="none" w:sz="0" w:space="0" w:color="auto"/>
          </w:divBdr>
        </w:div>
        <w:div w:id="410393057">
          <w:marLeft w:val="0"/>
          <w:marRight w:val="0"/>
          <w:marTop w:val="120"/>
          <w:marBottom w:val="120"/>
          <w:divBdr>
            <w:top w:val="none" w:sz="0" w:space="0" w:color="auto"/>
            <w:left w:val="none" w:sz="0" w:space="0" w:color="auto"/>
            <w:bottom w:val="none" w:sz="0" w:space="0" w:color="auto"/>
            <w:right w:val="none" w:sz="0" w:space="0" w:color="auto"/>
          </w:divBdr>
        </w:div>
        <w:div w:id="1856310070">
          <w:marLeft w:val="0"/>
          <w:marRight w:val="0"/>
          <w:marTop w:val="120"/>
          <w:marBottom w:val="120"/>
          <w:divBdr>
            <w:top w:val="none" w:sz="0" w:space="0" w:color="auto"/>
            <w:left w:val="none" w:sz="0" w:space="0" w:color="auto"/>
            <w:bottom w:val="none" w:sz="0" w:space="0" w:color="auto"/>
            <w:right w:val="none" w:sz="0" w:space="0" w:color="auto"/>
          </w:divBdr>
        </w:div>
        <w:div w:id="416173672">
          <w:marLeft w:val="0"/>
          <w:marRight w:val="0"/>
          <w:marTop w:val="120"/>
          <w:marBottom w:val="120"/>
          <w:divBdr>
            <w:top w:val="none" w:sz="0" w:space="0" w:color="auto"/>
            <w:left w:val="none" w:sz="0" w:space="0" w:color="auto"/>
            <w:bottom w:val="none" w:sz="0" w:space="0" w:color="auto"/>
            <w:right w:val="none" w:sz="0" w:space="0" w:color="auto"/>
          </w:divBdr>
        </w:div>
        <w:div w:id="2126849108">
          <w:marLeft w:val="0"/>
          <w:marRight w:val="0"/>
          <w:marTop w:val="120"/>
          <w:marBottom w:val="120"/>
          <w:divBdr>
            <w:top w:val="none" w:sz="0" w:space="0" w:color="auto"/>
            <w:left w:val="none" w:sz="0" w:space="0" w:color="auto"/>
            <w:bottom w:val="none" w:sz="0" w:space="0" w:color="auto"/>
            <w:right w:val="none" w:sz="0" w:space="0" w:color="auto"/>
          </w:divBdr>
        </w:div>
        <w:div w:id="871576303">
          <w:marLeft w:val="0"/>
          <w:marRight w:val="0"/>
          <w:marTop w:val="120"/>
          <w:marBottom w:val="120"/>
          <w:divBdr>
            <w:top w:val="none" w:sz="0" w:space="0" w:color="auto"/>
            <w:left w:val="none" w:sz="0" w:space="0" w:color="auto"/>
            <w:bottom w:val="none" w:sz="0" w:space="0" w:color="auto"/>
            <w:right w:val="none" w:sz="0" w:space="0" w:color="auto"/>
          </w:divBdr>
        </w:div>
        <w:div w:id="440883271">
          <w:marLeft w:val="0"/>
          <w:marRight w:val="0"/>
          <w:marTop w:val="120"/>
          <w:marBottom w:val="120"/>
          <w:divBdr>
            <w:top w:val="none" w:sz="0" w:space="0" w:color="auto"/>
            <w:left w:val="none" w:sz="0" w:space="0" w:color="auto"/>
            <w:bottom w:val="none" w:sz="0" w:space="0" w:color="auto"/>
            <w:right w:val="none" w:sz="0" w:space="0" w:color="auto"/>
          </w:divBdr>
        </w:div>
        <w:div w:id="1172337331">
          <w:marLeft w:val="0"/>
          <w:marRight w:val="0"/>
          <w:marTop w:val="120"/>
          <w:marBottom w:val="120"/>
          <w:divBdr>
            <w:top w:val="none" w:sz="0" w:space="0" w:color="auto"/>
            <w:left w:val="none" w:sz="0" w:space="0" w:color="auto"/>
            <w:bottom w:val="none" w:sz="0" w:space="0" w:color="auto"/>
            <w:right w:val="none" w:sz="0" w:space="0" w:color="auto"/>
          </w:divBdr>
        </w:div>
        <w:div w:id="1533035811">
          <w:marLeft w:val="0"/>
          <w:marRight w:val="0"/>
          <w:marTop w:val="120"/>
          <w:marBottom w:val="120"/>
          <w:divBdr>
            <w:top w:val="none" w:sz="0" w:space="0" w:color="auto"/>
            <w:left w:val="none" w:sz="0" w:space="0" w:color="auto"/>
            <w:bottom w:val="none" w:sz="0" w:space="0" w:color="auto"/>
            <w:right w:val="none" w:sz="0" w:space="0" w:color="auto"/>
          </w:divBdr>
        </w:div>
        <w:div w:id="1530023480">
          <w:marLeft w:val="0"/>
          <w:marRight w:val="0"/>
          <w:marTop w:val="120"/>
          <w:marBottom w:val="120"/>
          <w:divBdr>
            <w:top w:val="none" w:sz="0" w:space="0" w:color="auto"/>
            <w:left w:val="none" w:sz="0" w:space="0" w:color="auto"/>
            <w:bottom w:val="none" w:sz="0" w:space="0" w:color="auto"/>
            <w:right w:val="none" w:sz="0" w:space="0" w:color="auto"/>
          </w:divBdr>
        </w:div>
        <w:div w:id="1494056743">
          <w:marLeft w:val="0"/>
          <w:marRight w:val="0"/>
          <w:marTop w:val="120"/>
          <w:marBottom w:val="120"/>
          <w:divBdr>
            <w:top w:val="none" w:sz="0" w:space="0" w:color="auto"/>
            <w:left w:val="none" w:sz="0" w:space="0" w:color="auto"/>
            <w:bottom w:val="none" w:sz="0" w:space="0" w:color="auto"/>
            <w:right w:val="none" w:sz="0" w:space="0" w:color="auto"/>
          </w:divBdr>
        </w:div>
        <w:div w:id="970864471">
          <w:marLeft w:val="0"/>
          <w:marRight w:val="0"/>
          <w:marTop w:val="120"/>
          <w:marBottom w:val="120"/>
          <w:divBdr>
            <w:top w:val="none" w:sz="0" w:space="0" w:color="auto"/>
            <w:left w:val="none" w:sz="0" w:space="0" w:color="auto"/>
            <w:bottom w:val="none" w:sz="0" w:space="0" w:color="auto"/>
            <w:right w:val="none" w:sz="0" w:space="0" w:color="auto"/>
          </w:divBdr>
        </w:div>
        <w:div w:id="206838585">
          <w:marLeft w:val="0"/>
          <w:marRight w:val="0"/>
          <w:marTop w:val="120"/>
          <w:marBottom w:val="120"/>
          <w:divBdr>
            <w:top w:val="none" w:sz="0" w:space="0" w:color="auto"/>
            <w:left w:val="none" w:sz="0" w:space="0" w:color="auto"/>
            <w:bottom w:val="none" w:sz="0" w:space="0" w:color="auto"/>
            <w:right w:val="none" w:sz="0" w:space="0" w:color="auto"/>
          </w:divBdr>
        </w:div>
        <w:div w:id="1861164326">
          <w:marLeft w:val="0"/>
          <w:marRight w:val="0"/>
          <w:marTop w:val="120"/>
          <w:marBottom w:val="120"/>
          <w:divBdr>
            <w:top w:val="none" w:sz="0" w:space="0" w:color="auto"/>
            <w:left w:val="none" w:sz="0" w:space="0" w:color="auto"/>
            <w:bottom w:val="none" w:sz="0" w:space="0" w:color="auto"/>
            <w:right w:val="none" w:sz="0" w:space="0" w:color="auto"/>
          </w:divBdr>
        </w:div>
        <w:div w:id="1298877563">
          <w:marLeft w:val="0"/>
          <w:marRight w:val="0"/>
          <w:marTop w:val="120"/>
          <w:marBottom w:val="120"/>
          <w:divBdr>
            <w:top w:val="none" w:sz="0" w:space="0" w:color="auto"/>
            <w:left w:val="none" w:sz="0" w:space="0" w:color="auto"/>
            <w:bottom w:val="none" w:sz="0" w:space="0" w:color="auto"/>
            <w:right w:val="none" w:sz="0" w:space="0" w:color="auto"/>
          </w:divBdr>
        </w:div>
        <w:div w:id="390469077">
          <w:marLeft w:val="0"/>
          <w:marRight w:val="0"/>
          <w:marTop w:val="120"/>
          <w:marBottom w:val="120"/>
          <w:divBdr>
            <w:top w:val="none" w:sz="0" w:space="0" w:color="auto"/>
            <w:left w:val="none" w:sz="0" w:space="0" w:color="auto"/>
            <w:bottom w:val="none" w:sz="0" w:space="0" w:color="auto"/>
            <w:right w:val="none" w:sz="0" w:space="0" w:color="auto"/>
          </w:divBdr>
        </w:div>
        <w:div w:id="308901261">
          <w:marLeft w:val="0"/>
          <w:marRight w:val="0"/>
          <w:marTop w:val="120"/>
          <w:marBottom w:val="120"/>
          <w:divBdr>
            <w:top w:val="none" w:sz="0" w:space="0" w:color="auto"/>
            <w:left w:val="none" w:sz="0" w:space="0" w:color="auto"/>
            <w:bottom w:val="none" w:sz="0" w:space="0" w:color="auto"/>
            <w:right w:val="none" w:sz="0" w:space="0" w:color="auto"/>
          </w:divBdr>
        </w:div>
        <w:div w:id="1528522034">
          <w:marLeft w:val="0"/>
          <w:marRight w:val="0"/>
          <w:marTop w:val="120"/>
          <w:marBottom w:val="120"/>
          <w:divBdr>
            <w:top w:val="none" w:sz="0" w:space="0" w:color="auto"/>
            <w:left w:val="none" w:sz="0" w:space="0" w:color="auto"/>
            <w:bottom w:val="none" w:sz="0" w:space="0" w:color="auto"/>
            <w:right w:val="none" w:sz="0" w:space="0" w:color="auto"/>
          </w:divBdr>
        </w:div>
        <w:div w:id="1442800011">
          <w:marLeft w:val="0"/>
          <w:marRight w:val="0"/>
          <w:marTop w:val="120"/>
          <w:marBottom w:val="120"/>
          <w:divBdr>
            <w:top w:val="none" w:sz="0" w:space="0" w:color="auto"/>
            <w:left w:val="none" w:sz="0" w:space="0" w:color="auto"/>
            <w:bottom w:val="none" w:sz="0" w:space="0" w:color="auto"/>
            <w:right w:val="none" w:sz="0" w:space="0" w:color="auto"/>
          </w:divBdr>
        </w:div>
        <w:div w:id="926159759">
          <w:marLeft w:val="0"/>
          <w:marRight w:val="0"/>
          <w:marTop w:val="120"/>
          <w:marBottom w:val="120"/>
          <w:divBdr>
            <w:top w:val="none" w:sz="0" w:space="0" w:color="auto"/>
            <w:left w:val="none" w:sz="0" w:space="0" w:color="auto"/>
            <w:bottom w:val="none" w:sz="0" w:space="0" w:color="auto"/>
            <w:right w:val="none" w:sz="0" w:space="0" w:color="auto"/>
          </w:divBdr>
        </w:div>
        <w:div w:id="1843815815">
          <w:marLeft w:val="0"/>
          <w:marRight w:val="0"/>
          <w:marTop w:val="120"/>
          <w:marBottom w:val="120"/>
          <w:divBdr>
            <w:top w:val="none" w:sz="0" w:space="0" w:color="auto"/>
            <w:left w:val="none" w:sz="0" w:space="0" w:color="auto"/>
            <w:bottom w:val="none" w:sz="0" w:space="0" w:color="auto"/>
            <w:right w:val="none" w:sz="0" w:space="0" w:color="auto"/>
          </w:divBdr>
        </w:div>
        <w:div w:id="419761297">
          <w:marLeft w:val="0"/>
          <w:marRight w:val="0"/>
          <w:marTop w:val="120"/>
          <w:marBottom w:val="120"/>
          <w:divBdr>
            <w:top w:val="none" w:sz="0" w:space="0" w:color="auto"/>
            <w:left w:val="none" w:sz="0" w:space="0" w:color="auto"/>
            <w:bottom w:val="none" w:sz="0" w:space="0" w:color="auto"/>
            <w:right w:val="none" w:sz="0" w:space="0" w:color="auto"/>
          </w:divBdr>
        </w:div>
        <w:div w:id="338234079">
          <w:marLeft w:val="0"/>
          <w:marRight w:val="0"/>
          <w:marTop w:val="120"/>
          <w:marBottom w:val="120"/>
          <w:divBdr>
            <w:top w:val="none" w:sz="0" w:space="0" w:color="auto"/>
            <w:left w:val="none" w:sz="0" w:space="0" w:color="auto"/>
            <w:bottom w:val="none" w:sz="0" w:space="0" w:color="auto"/>
            <w:right w:val="none" w:sz="0" w:space="0" w:color="auto"/>
          </w:divBdr>
        </w:div>
        <w:div w:id="421031434">
          <w:marLeft w:val="0"/>
          <w:marRight w:val="0"/>
          <w:marTop w:val="120"/>
          <w:marBottom w:val="120"/>
          <w:divBdr>
            <w:top w:val="none" w:sz="0" w:space="0" w:color="auto"/>
            <w:left w:val="none" w:sz="0" w:space="0" w:color="auto"/>
            <w:bottom w:val="none" w:sz="0" w:space="0" w:color="auto"/>
            <w:right w:val="none" w:sz="0" w:space="0" w:color="auto"/>
          </w:divBdr>
        </w:div>
        <w:div w:id="247811516">
          <w:marLeft w:val="0"/>
          <w:marRight w:val="0"/>
          <w:marTop w:val="120"/>
          <w:marBottom w:val="120"/>
          <w:divBdr>
            <w:top w:val="none" w:sz="0" w:space="0" w:color="auto"/>
            <w:left w:val="none" w:sz="0" w:space="0" w:color="auto"/>
            <w:bottom w:val="none" w:sz="0" w:space="0" w:color="auto"/>
            <w:right w:val="none" w:sz="0" w:space="0" w:color="auto"/>
          </w:divBdr>
        </w:div>
        <w:div w:id="1118647411">
          <w:marLeft w:val="0"/>
          <w:marRight w:val="0"/>
          <w:marTop w:val="120"/>
          <w:marBottom w:val="120"/>
          <w:divBdr>
            <w:top w:val="none" w:sz="0" w:space="0" w:color="auto"/>
            <w:left w:val="none" w:sz="0" w:space="0" w:color="auto"/>
            <w:bottom w:val="none" w:sz="0" w:space="0" w:color="auto"/>
            <w:right w:val="none" w:sz="0" w:space="0" w:color="auto"/>
          </w:divBdr>
        </w:div>
        <w:div w:id="678308831">
          <w:marLeft w:val="0"/>
          <w:marRight w:val="0"/>
          <w:marTop w:val="120"/>
          <w:marBottom w:val="120"/>
          <w:divBdr>
            <w:top w:val="none" w:sz="0" w:space="0" w:color="auto"/>
            <w:left w:val="none" w:sz="0" w:space="0" w:color="auto"/>
            <w:bottom w:val="none" w:sz="0" w:space="0" w:color="auto"/>
            <w:right w:val="none" w:sz="0" w:space="0" w:color="auto"/>
          </w:divBdr>
        </w:div>
        <w:div w:id="684332846">
          <w:marLeft w:val="0"/>
          <w:marRight w:val="0"/>
          <w:marTop w:val="120"/>
          <w:marBottom w:val="120"/>
          <w:divBdr>
            <w:top w:val="none" w:sz="0" w:space="0" w:color="auto"/>
            <w:left w:val="none" w:sz="0" w:space="0" w:color="auto"/>
            <w:bottom w:val="none" w:sz="0" w:space="0" w:color="auto"/>
            <w:right w:val="none" w:sz="0" w:space="0" w:color="auto"/>
          </w:divBdr>
        </w:div>
        <w:div w:id="1062681561">
          <w:marLeft w:val="0"/>
          <w:marRight w:val="0"/>
          <w:marTop w:val="120"/>
          <w:marBottom w:val="120"/>
          <w:divBdr>
            <w:top w:val="none" w:sz="0" w:space="0" w:color="auto"/>
            <w:left w:val="none" w:sz="0" w:space="0" w:color="auto"/>
            <w:bottom w:val="none" w:sz="0" w:space="0" w:color="auto"/>
            <w:right w:val="none" w:sz="0" w:space="0" w:color="auto"/>
          </w:divBdr>
        </w:div>
        <w:div w:id="170419184">
          <w:marLeft w:val="0"/>
          <w:marRight w:val="0"/>
          <w:marTop w:val="120"/>
          <w:marBottom w:val="120"/>
          <w:divBdr>
            <w:top w:val="none" w:sz="0" w:space="0" w:color="auto"/>
            <w:left w:val="none" w:sz="0" w:space="0" w:color="auto"/>
            <w:bottom w:val="none" w:sz="0" w:space="0" w:color="auto"/>
            <w:right w:val="none" w:sz="0" w:space="0" w:color="auto"/>
          </w:divBdr>
        </w:div>
        <w:div w:id="236474116">
          <w:marLeft w:val="0"/>
          <w:marRight w:val="0"/>
          <w:marTop w:val="120"/>
          <w:marBottom w:val="120"/>
          <w:divBdr>
            <w:top w:val="none" w:sz="0" w:space="0" w:color="auto"/>
            <w:left w:val="none" w:sz="0" w:space="0" w:color="auto"/>
            <w:bottom w:val="none" w:sz="0" w:space="0" w:color="auto"/>
            <w:right w:val="none" w:sz="0" w:space="0" w:color="auto"/>
          </w:divBdr>
        </w:div>
        <w:div w:id="2115900188">
          <w:marLeft w:val="0"/>
          <w:marRight w:val="0"/>
          <w:marTop w:val="120"/>
          <w:marBottom w:val="120"/>
          <w:divBdr>
            <w:top w:val="none" w:sz="0" w:space="0" w:color="auto"/>
            <w:left w:val="none" w:sz="0" w:space="0" w:color="auto"/>
            <w:bottom w:val="none" w:sz="0" w:space="0" w:color="auto"/>
            <w:right w:val="none" w:sz="0" w:space="0" w:color="auto"/>
          </w:divBdr>
        </w:div>
        <w:div w:id="811291046">
          <w:marLeft w:val="0"/>
          <w:marRight w:val="0"/>
          <w:marTop w:val="120"/>
          <w:marBottom w:val="120"/>
          <w:divBdr>
            <w:top w:val="none" w:sz="0" w:space="0" w:color="auto"/>
            <w:left w:val="none" w:sz="0" w:space="0" w:color="auto"/>
            <w:bottom w:val="none" w:sz="0" w:space="0" w:color="auto"/>
            <w:right w:val="none" w:sz="0" w:space="0" w:color="auto"/>
          </w:divBdr>
        </w:div>
        <w:div w:id="1589389668">
          <w:marLeft w:val="0"/>
          <w:marRight w:val="0"/>
          <w:marTop w:val="120"/>
          <w:marBottom w:val="120"/>
          <w:divBdr>
            <w:top w:val="none" w:sz="0" w:space="0" w:color="auto"/>
            <w:left w:val="none" w:sz="0" w:space="0" w:color="auto"/>
            <w:bottom w:val="none" w:sz="0" w:space="0" w:color="auto"/>
            <w:right w:val="none" w:sz="0" w:space="0" w:color="auto"/>
          </w:divBdr>
        </w:div>
        <w:div w:id="1950233344">
          <w:marLeft w:val="0"/>
          <w:marRight w:val="0"/>
          <w:marTop w:val="120"/>
          <w:marBottom w:val="120"/>
          <w:divBdr>
            <w:top w:val="none" w:sz="0" w:space="0" w:color="auto"/>
            <w:left w:val="none" w:sz="0" w:space="0" w:color="auto"/>
            <w:bottom w:val="none" w:sz="0" w:space="0" w:color="auto"/>
            <w:right w:val="none" w:sz="0" w:space="0" w:color="auto"/>
          </w:divBdr>
        </w:div>
        <w:div w:id="247809777">
          <w:marLeft w:val="0"/>
          <w:marRight w:val="0"/>
          <w:marTop w:val="120"/>
          <w:marBottom w:val="120"/>
          <w:divBdr>
            <w:top w:val="none" w:sz="0" w:space="0" w:color="auto"/>
            <w:left w:val="none" w:sz="0" w:space="0" w:color="auto"/>
            <w:bottom w:val="none" w:sz="0" w:space="0" w:color="auto"/>
            <w:right w:val="none" w:sz="0" w:space="0" w:color="auto"/>
          </w:divBdr>
        </w:div>
        <w:div w:id="899437778">
          <w:marLeft w:val="0"/>
          <w:marRight w:val="0"/>
          <w:marTop w:val="120"/>
          <w:marBottom w:val="120"/>
          <w:divBdr>
            <w:top w:val="none" w:sz="0" w:space="0" w:color="auto"/>
            <w:left w:val="none" w:sz="0" w:space="0" w:color="auto"/>
            <w:bottom w:val="none" w:sz="0" w:space="0" w:color="auto"/>
            <w:right w:val="none" w:sz="0" w:space="0" w:color="auto"/>
          </w:divBdr>
        </w:div>
        <w:div w:id="394621040">
          <w:marLeft w:val="0"/>
          <w:marRight w:val="0"/>
          <w:marTop w:val="120"/>
          <w:marBottom w:val="120"/>
          <w:divBdr>
            <w:top w:val="none" w:sz="0" w:space="0" w:color="auto"/>
            <w:left w:val="none" w:sz="0" w:space="0" w:color="auto"/>
            <w:bottom w:val="none" w:sz="0" w:space="0" w:color="auto"/>
            <w:right w:val="none" w:sz="0" w:space="0" w:color="auto"/>
          </w:divBdr>
        </w:div>
        <w:div w:id="443118555">
          <w:marLeft w:val="0"/>
          <w:marRight w:val="0"/>
          <w:marTop w:val="120"/>
          <w:marBottom w:val="120"/>
          <w:divBdr>
            <w:top w:val="none" w:sz="0" w:space="0" w:color="auto"/>
            <w:left w:val="none" w:sz="0" w:space="0" w:color="auto"/>
            <w:bottom w:val="none" w:sz="0" w:space="0" w:color="auto"/>
            <w:right w:val="none" w:sz="0" w:space="0" w:color="auto"/>
          </w:divBdr>
        </w:div>
        <w:div w:id="829713247">
          <w:marLeft w:val="0"/>
          <w:marRight w:val="0"/>
          <w:marTop w:val="120"/>
          <w:marBottom w:val="120"/>
          <w:divBdr>
            <w:top w:val="none" w:sz="0" w:space="0" w:color="auto"/>
            <w:left w:val="none" w:sz="0" w:space="0" w:color="auto"/>
            <w:bottom w:val="none" w:sz="0" w:space="0" w:color="auto"/>
            <w:right w:val="none" w:sz="0" w:space="0" w:color="auto"/>
          </w:divBdr>
        </w:div>
        <w:div w:id="1072701166">
          <w:marLeft w:val="0"/>
          <w:marRight w:val="0"/>
          <w:marTop w:val="120"/>
          <w:marBottom w:val="120"/>
          <w:divBdr>
            <w:top w:val="none" w:sz="0" w:space="0" w:color="auto"/>
            <w:left w:val="none" w:sz="0" w:space="0" w:color="auto"/>
            <w:bottom w:val="none" w:sz="0" w:space="0" w:color="auto"/>
            <w:right w:val="none" w:sz="0" w:space="0" w:color="auto"/>
          </w:divBdr>
        </w:div>
        <w:div w:id="391469118">
          <w:marLeft w:val="0"/>
          <w:marRight w:val="0"/>
          <w:marTop w:val="120"/>
          <w:marBottom w:val="120"/>
          <w:divBdr>
            <w:top w:val="none" w:sz="0" w:space="0" w:color="auto"/>
            <w:left w:val="none" w:sz="0" w:space="0" w:color="auto"/>
            <w:bottom w:val="none" w:sz="0" w:space="0" w:color="auto"/>
            <w:right w:val="none" w:sz="0" w:space="0" w:color="auto"/>
          </w:divBdr>
        </w:div>
        <w:div w:id="1602645727">
          <w:marLeft w:val="0"/>
          <w:marRight w:val="0"/>
          <w:marTop w:val="120"/>
          <w:marBottom w:val="120"/>
          <w:divBdr>
            <w:top w:val="none" w:sz="0" w:space="0" w:color="auto"/>
            <w:left w:val="none" w:sz="0" w:space="0" w:color="auto"/>
            <w:bottom w:val="none" w:sz="0" w:space="0" w:color="auto"/>
            <w:right w:val="none" w:sz="0" w:space="0" w:color="auto"/>
          </w:divBdr>
        </w:div>
        <w:div w:id="2088071080">
          <w:marLeft w:val="0"/>
          <w:marRight w:val="0"/>
          <w:marTop w:val="120"/>
          <w:marBottom w:val="120"/>
          <w:divBdr>
            <w:top w:val="none" w:sz="0" w:space="0" w:color="auto"/>
            <w:left w:val="none" w:sz="0" w:space="0" w:color="auto"/>
            <w:bottom w:val="none" w:sz="0" w:space="0" w:color="auto"/>
            <w:right w:val="none" w:sz="0" w:space="0" w:color="auto"/>
          </w:divBdr>
        </w:div>
        <w:div w:id="794717967">
          <w:marLeft w:val="0"/>
          <w:marRight w:val="0"/>
          <w:marTop w:val="120"/>
          <w:marBottom w:val="120"/>
          <w:divBdr>
            <w:top w:val="none" w:sz="0" w:space="0" w:color="auto"/>
            <w:left w:val="none" w:sz="0" w:space="0" w:color="auto"/>
            <w:bottom w:val="none" w:sz="0" w:space="0" w:color="auto"/>
            <w:right w:val="none" w:sz="0" w:space="0" w:color="auto"/>
          </w:divBdr>
        </w:div>
        <w:div w:id="822043063">
          <w:marLeft w:val="0"/>
          <w:marRight w:val="0"/>
          <w:marTop w:val="120"/>
          <w:marBottom w:val="120"/>
          <w:divBdr>
            <w:top w:val="none" w:sz="0" w:space="0" w:color="auto"/>
            <w:left w:val="none" w:sz="0" w:space="0" w:color="auto"/>
            <w:bottom w:val="none" w:sz="0" w:space="0" w:color="auto"/>
            <w:right w:val="none" w:sz="0" w:space="0" w:color="auto"/>
          </w:divBdr>
        </w:div>
        <w:div w:id="1170170706">
          <w:marLeft w:val="0"/>
          <w:marRight w:val="0"/>
          <w:marTop w:val="120"/>
          <w:marBottom w:val="120"/>
          <w:divBdr>
            <w:top w:val="none" w:sz="0" w:space="0" w:color="auto"/>
            <w:left w:val="none" w:sz="0" w:space="0" w:color="auto"/>
            <w:bottom w:val="none" w:sz="0" w:space="0" w:color="auto"/>
            <w:right w:val="none" w:sz="0" w:space="0" w:color="auto"/>
          </w:divBdr>
        </w:div>
        <w:div w:id="1462770372">
          <w:marLeft w:val="0"/>
          <w:marRight w:val="0"/>
          <w:marTop w:val="120"/>
          <w:marBottom w:val="120"/>
          <w:divBdr>
            <w:top w:val="none" w:sz="0" w:space="0" w:color="auto"/>
            <w:left w:val="none" w:sz="0" w:space="0" w:color="auto"/>
            <w:bottom w:val="none" w:sz="0" w:space="0" w:color="auto"/>
            <w:right w:val="none" w:sz="0" w:space="0" w:color="auto"/>
          </w:divBdr>
        </w:div>
        <w:div w:id="1713967344">
          <w:marLeft w:val="0"/>
          <w:marRight w:val="0"/>
          <w:marTop w:val="120"/>
          <w:marBottom w:val="120"/>
          <w:divBdr>
            <w:top w:val="none" w:sz="0" w:space="0" w:color="auto"/>
            <w:left w:val="none" w:sz="0" w:space="0" w:color="auto"/>
            <w:bottom w:val="none" w:sz="0" w:space="0" w:color="auto"/>
            <w:right w:val="none" w:sz="0" w:space="0" w:color="auto"/>
          </w:divBdr>
        </w:div>
        <w:div w:id="1504316785">
          <w:marLeft w:val="0"/>
          <w:marRight w:val="0"/>
          <w:marTop w:val="120"/>
          <w:marBottom w:val="120"/>
          <w:divBdr>
            <w:top w:val="none" w:sz="0" w:space="0" w:color="auto"/>
            <w:left w:val="none" w:sz="0" w:space="0" w:color="auto"/>
            <w:bottom w:val="none" w:sz="0" w:space="0" w:color="auto"/>
            <w:right w:val="none" w:sz="0" w:space="0" w:color="auto"/>
          </w:divBdr>
        </w:div>
        <w:div w:id="1090002742">
          <w:marLeft w:val="0"/>
          <w:marRight w:val="0"/>
          <w:marTop w:val="120"/>
          <w:marBottom w:val="120"/>
          <w:divBdr>
            <w:top w:val="none" w:sz="0" w:space="0" w:color="auto"/>
            <w:left w:val="none" w:sz="0" w:space="0" w:color="auto"/>
            <w:bottom w:val="none" w:sz="0" w:space="0" w:color="auto"/>
            <w:right w:val="none" w:sz="0" w:space="0" w:color="auto"/>
          </w:divBdr>
        </w:div>
        <w:div w:id="1947421803">
          <w:marLeft w:val="0"/>
          <w:marRight w:val="0"/>
          <w:marTop w:val="120"/>
          <w:marBottom w:val="120"/>
          <w:divBdr>
            <w:top w:val="none" w:sz="0" w:space="0" w:color="auto"/>
            <w:left w:val="none" w:sz="0" w:space="0" w:color="auto"/>
            <w:bottom w:val="none" w:sz="0" w:space="0" w:color="auto"/>
            <w:right w:val="none" w:sz="0" w:space="0" w:color="auto"/>
          </w:divBdr>
        </w:div>
        <w:div w:id="1287006974">
          <w:marLeft w:val="0"/>
          <w:marRight w:val="0"/>
          <w:marTop w:val="120"/>
          <w:marBottom w:val="120"/>
          <w:divBdr>
            <w:top w:val="none" w:sz="0" w:space="0" w:color="auto"/>
            <w:left w:val="none" w:sz="0" w:space="0" w:color="auto"/>
            <w:bottom w:val="none" w:sz="0" w:space="0" w:color="auto"/>
            <w:right w:val="none" w:sz="0" w:space="0" w:color="auto"/>
          </w:divBdr>
        </w:div>
        <w:div w:id="1925802672">
          <w:marLeft w:val="0"/>
          <w:marRight w:val="0"/>
          <w:marTop w:val="120"/>
          <w:marBottom w:val="120"/>
          <w:divBdr>
            <w:top w:val="none" w:sz="0" w:space="0" w:color="auto"/>
            <w:left w:val="none" w:sz="0" w:space="0" w:color="auto"/>
            <w:bottom w:val="none" w:sz="0" w:space="0" w:color="auto"/>
            <w:right w:val="none" w:sz="0" w:space="0" w:color="auto"/>
          </w:divBdr>
        </w:div>
        <w:div w:id="428429605">
          <w:marLeft w:val="0"/>
          <w:marRight w:val="0"/>
          <w:marTop w:val="120"/>
          <w:marBottom w:val="120"/>
          <w:divBdr>
            <w:top w:val="none" w:sz="0" w:space="0" w:color="auto"/>
            <w:left w:val="none" w:sz="0" w:space="0" w:color="auto"/>
            <w:bottom w:val="none" w:sz="0" w:space="0" w:color="auto"/>
            <w:right w:val="none" w:sz="0" w:space="0" w:color="auto"/>
          </w:divBdr>
        </w:div>
        <w:div w:id="262497802">
          <w:marLeft w:val="0"/>
          <w:marRight w:val="0"/>
          <w:marTop w:val="120"/>
          <w:marBottom w:val="120"/>
          <w:divBdr>
            <w:top w:val="none" w:sz="0" w:space="0" w:color="auto"/>
            <w:left w:val="none" w:sz="0" w:space="0" w:color="auto"/>
            <w:bottom w:val="none" w:sz="0" w:space="0" w:color="auto"/>
            <w:right w:val="none" w:sz="0" w:space="0" w:color="auto"/>
          </w:divBdr>
        </w:div>
        <w:div w:id="757479012">
          <w:marLeft w:val="0"/>
          <w:marRight w:val="0"/>
          <w:marTop w:val="120"/>
          <w:marBottom w:val="120"/>
          <w:divBdr>
            <w:top w:val="none" w:sz="0" w:space="0" w:color="auto"/>
            <w:left w:val="none" w:sz="0" w:space="0" w:color="auto"/>
            <w:bottom w:val="none" w:sz="0" w:space="0" w:color="auto"/>
            <w:right w:val="none" w:sz="0" w:space="0" w:color="auto"/>
          </w:divBdr>
        </w:div>
        <w:div w:id="610010750">
          <w:marLeft w:val="0"/>
          <w:marRight w:val="0"/>
          <w:marTop w:val="120"/>
          <w:marBottom w:val="120"/>
          <w:divBdr>
            <w:top w:val="none" w:sz="0" w:space="0" w:color="auto"/>
            <w:left w:val="none" w:sz="0" w:space="0" w:color="auto"/>
            <w:bottom w:val="none" w:sz="0" w:space="0" w:color="auto"/>
            <w:right w:val="none" w:sz="0" w:space="0" w:color="auto"/>
          </w:divBdr>
        </w:div>
        <w:div w:id="328294571">
          <w:marLeft w:val="0"/>
          <w:marRight w:val="0"/>
          <w:marTop w:val="120"/>
          <w:marBottom w:val="120"/>
          <w:divBdr>
            <w:top w:val="none" w:sz="0" w:space="0" w:color="auto"/>
            <w:left w:val="none" w:sz="0" w:space="0" w:color="auto"/>
            <w:bottom w:val="none" w:sz="0" w:space="0" w:color="auto"/>
            <w:right w:val="none" w:sz="0" w:space="0" w:color="auto"/>
          </w:divBdr>
        </w:div>
        <w:div w:id="823863383">
          <w:marLeft w:val="0"/>
          <w:marRight w:val="0"/>
          <w:marTop w:val="120"/>
          <w:marBottom w:val="120"/>
          <w:divBdr>
            <w:top w:val="none" w:sz="0" w:space="0" w:color="auto"/>
            <w:left w:val="none" w:sz="0" w:space="0" w:color="auto"/>
            <w:bottom w:val="none" w:sz="0" w:space="0" w:color="auto"/>
            <w:right w:val="none" w:sz="0" w:space="0" w:color="auto"/>
          </w:divBdr>
        </w:div>
        <w:div w:id="451872179">
          <w:marLeft w:val="0"/>
          <w:marRight w:val="0"/>
          <w:marTop w:val="120"/>
          <w:marBottom w:val="120"/>
          <w:divBdr>
            <w:top w:val="none" w:sz="0" w:space="0" w:color="auto"/>
            <w:left w:val="none" w:sz="0" w:space="0" w:color="auto"/>
            <w:bottom w:val="none" w:sz="0" w:space="0" w:color="auto"/>
            <w:right w:val="none" w:sz="0" w:space="0" w:color="auto"/>
          </w:divBdr>
        </w:div>
        <w:div w:id="518931688">
          <w:marLeft w:val="0"/>
          <w:marRight w:val="0"/>
          <w:marTop w:val="120"/>
          <w:marBottom w:val="120"/>
          <w:divBdr>
            <w:top w:val="none" w:sz="0" w:space="0" w:color="auto"/>
            <w:left w:val="none" w:sz="0" w:space="0" w:color="auto"/>
            <w:bottom w:val="none" w:sz="0" w:space="0" w:color="auto"/>
            <w:right w:val="none" w:sz="0" w:space="0" w:color="auto"/>
          </w:divBdr>
        </w:div>
        <w:div w:id="106701029">
          <w:marLeft w:val="0"/>
          <w:marRight w:val="0"/>
          <w:marTop w:val="120"/>
          <w:marBottom w:val="120"/>
          <w:divBdr>
            <w:top w:val="none" w:sz="0" w:space="0" w:color="auto"/>
            <w:left w:val="none" w:sz="0" w:space="0" w:color="auto"/>
            <w:bottom w:val="none" w:sz="0" w:space="0" w:color="auto"/>
            <w:right w:val="none" w:sz="0" w:space="0" w:color="auto"/>
          </w:divBdr>
        </w:div>
        <w:div w:id="201794835">
          <w:marLeft w:val="0"/>
          <w:marRight w:val="0"/>
          <w:marTop w:val="120"/>
          <w:marBottom w:val="120"/>
          <w:divBdr>
            <w:top w:val="none" w:sz="0" w:space="0" w:color="auto"/>
            <w:left w:val="none" w:sz="0" w:space="0" w:color="auto"/>
            <w:bottom w:val="none" w:sz="0" w:space="0" w:color="auto"/>
            <w:right w:val="none" w:sz="0" w:space="0" w:color="auto"/>
          </w:divBdr>
        </w:div>
        <w:div w:id="1556157390">
          <w:marLeft w:val="0"/>
          <w:marRight w:val="0"/>
          <w:marTop w:val="120"/>
          <w:marBottom w:val="120"/>
          <w:divBdr>
            <w:top w:val="none" w:sz="0" w:space="0" w:color="auto"/>
            <w:left w:val="none" w:sz="0" w:space="0" w:color="auto"/>
            <w:bottom w:val="none" w:sz="0" w:space="0" w:color="auto"/>
            <w:right w:val="none" w:sz="0" w:space="0" w:color="auto"/>
          </w:divBdr>
        </w:div>
        <w:div w:id="1309167823">
          <w:marLeft w:val="0"/>
          <w:marRight w:val="0"/>
          <w:marTop w:val="120"/>
          <w:marBottom w:val="120"/>
          <w:divBdr>
            <w:top w:val="none" w:sz="0" w:space="0" w:color="auto"/>
            <w:left w:val="none" w:sz="0" w:space="0" w:color="auto"/>
            <w:bottom w:val="none" w:sz="0" w:space="0" w:color="auto"/>
            <w:right w:val="none" w:sz="0" w:space="0" w:color="auto"/>
          </w:divBdr>
        </w:div>
        <w:div w:id="953830693">
          <w:marLeft w:val="0"/>
          <w:marRight w:val="0"/>
          <w:marTop w:val="120"/>
          <w:marBottom w:val="120"/>
          <w:divBdr>
            <w:top w:val="none" w:sz="0" w:space="0" w:color="auto"/>
            <w:left w:val="none" w:sz="0" w:space="0" w:color="auto"/>
            <w:bottom w:val="none" w:sz="0" w:space="0" w:color="auto"/>
            <w:right w:val="none" w:sz="0" w:space="0" w:color="auto"/>
          </w:divBdr>
        </w:div>
        <w:div w:id="438961533">
          <w:marLeft w:val="0"/>
          <w:marRight w:val="0"/>
          <w:marTop w:val="120"/>
          <w:marBottom w:val="120"/>
          <w:divBdr>
            <w:top w:val="none" w:sz="0" w:space="0" w:color="auto"/>
            <w:left w:val="none" w:sz="0" w:space="0" w:color="auto"/>
            <w:bottom w:val="none" w:sz="0" w:space="0" w:color="auto"/>
            <w:right w:val="none" w:sz="0" w:space="0" w:color="auto"/>
          </w:divBdr>
        </w:div>
        <w:div w:id="396785274">
          <w:marLeft w:val="0"/>
          <w:marRight w:val="0"/>
          <w:marTop w:val="120"/>
          <w:marBottom w:val="120"/>
          <w:divBdr>
            <w:top w:val="none" w:sz="0" w:space="0" w:color="auto"/>
            <w:left w:val="none" w:sz="0" w:space="0" w:color="auto"/>
            <w:bottom w:val="none" w:sz="0" w:space="0" w:color="auto"/>
            <w:right w:val="none" w:sz="0" w:space="0" w:color="auto"/>
          </w:divBdr>
        </w:div>
        <w:div w:id="1416394101">
          <w:marLeft w:val="0"/>
          <w:marRight w:val="0"/>
          <w:marTop w:val="120"/>
          <w:marBottom w:val="120"/>
          <w:divBdr>
            <w:top w:val="none" w:sz="0" w:space="0" w:color="auto"/>
            <w:left w:val="none" w:sz="0" w:space="0" w:color="auto"/>
            <w:bottom w:val="none" w:sz="0" w:space="0" w:color="auto"/>
            <w:right w:val="none" w:sz="0" w:space="0" w:color="auto"/>
          </w:divBdr>
        </w:div>
        <w:div w:id="884567093">
          <w:marLeft w:val="0"/>
          <w:marRight w:val="0"/>
          <w:marTop w:val="120"/>
          <w:marBottom w:val="120"/>
          <w:divBdr>
            <w:top w:val="none" w:sz="0" w:space="0" w:color="auto"/>
            <w:left w:val="none" w:sz="0" w:space="0" w:color="auto"/>
            <w:bottom w:val="none" w:sz="0" w:space="0" w:color="auto"/>
            <w:right w:val="none" w:sz="0" w:space="0" w:color="auto"/>
          </w:divBdr>
        </w:div>
        <w:div w:id="1699574932">
          <w:marLeft w:val="0"/>
          <w:marRight w:val="0"/>
          <w:marTop w:val="120"/>
          <w:marBottom w:val="120"/>
          <w:divBdr>
            <w:top w:val="none" w:sz="0" w:space="0" w:color="auto"/>
            <w:left w:val="none" w:sz="0" w:space="0" w:color="auto"/>
            <w:bottom w:val="none" w:sz="0" w:space="0" w:color="auto"/>
            <w:right w:val="none" w:sz="0" w:space="0" w:color="auto"/>
          </w:divBdr>
        </w:div>
        <w:div w:id="2018996425">
          <w:marLeft w:val="0"/>
          <w:marRight w:val="0"/>
          <w:marTop w:val="120"/>
          <w:marBottom w:val="120"/>
          <w:divBdr>
            <w:top w:val="none" w:sz="0" w:space="0" w:color="auto"/>
            <w:left w:val="none" w:sz="0" w:space="0" w:color="auto"/>
            <w:bottom w:val="none" w:sz="0" w:space="0" w:color="auto"/>
            <w:right w:val="none" w:sz="0" w:space="0" w:color="auto"/>
          </w:divBdr>
        </w:div>
        <w:div w:id="1912692518">
          <w:marLeft w:val="0"/>
          <w:marRight w:val="0"/>
          <w:marTop w:val="120"/>
          <w:marBottom w:val="120"/>
          <w:divBdr>
            <w:top w:val="none" w:sz="0" w:space="0" w:color="auto"/>
            <w:left w:val="none" w:sz="0" w:space="0" w:color="auto"/>
            <w:bottom w:val="none" w:sz="0" w:space="0" w:color="auto"/>
            <w:right w:val="none" w:sz="0" w:space="0" w:color="auto"/>
          </w:divBdr>
        </w:div>
        <w:div w:id="1203983465">
          <w:marLeft w:val="0"/>
          <w:marRight w:val="0"/>
          <w:marTop w:val="120"/>
          <w:marBottom w:val="120"/>
          <w:divBdr>
            <w:top w:val="none" w:sz="0" w:space="0" w:color="auto"/>
            <w:left w:val="none" w:sz="0" w:space="0" w:color="auto"/>
            <w:bottom w:val="none" w:sz="0" w:space="0" w:color="auto"/>
            <w:right w:val="none" w:sz="0" w:space="0" w:color="auto"/>
          </w:divBdr>
        </w:div>
        <w:div w:id="1830635725">
          <w:marLeft w:val="0"/>
          <w:marRight w:val="0"/>
          <w:marTop w:val="120"/>
          <w:marBottom w:val="120"/>
          <w:divBdr>
            <w:top w:val="none" w:sz="0" w:space="0" w:color="auto"/>
            <w:left w:val="none" w:sz="0" w:space="0" w:color="auto"/>
            <w:bottom w:val="none" w:sz="0" w:space="0" w:color="auto"/>
            <w:right w:val="none" w:sz="0" w:space="0" w:color="auto"/>
          </w:divBdr>
        </w:div>
        <w:div w:id="255140156">
          <w:marLeft w:val="0"/>
          <w:marRight w:val="0"/>
          <w:marTop w:val="120"/>
          <w:marBottom w:val="120"/>
          <w:divBdr>
            <w:top w:val="none" w:sz="0" w:space="0" w:color="auto"/>
            <w:left w:val="none" w:sz="0" w:space="0" w:color="auto"/>
            <w:bottom w:val="none" w:sz="0" w:space="0" w:color="auto"/>
            <w:right w:val="none" w:sz="0" w:space="0" w:color="auto"/>
          </w:divBdr>
        </w:div>
        <w:div w:id="2060863972">
          <w:marLeft w:val="0"/>
          <w:marRight w:val="0"/>
          <w:marTop w:val="120"/>
          <w:marBottom w:val="120"/>
          <w:divBdr>
            <w:top w:val="none" w:sz="0" w:space="0" w:color="auto"/>
            <w:left w:val="none" w:sz="0" w:space="0" w:color="auto"/>
            <w:bottom w:val="none" w:sz="0" w:space="0" w:color="auto"/>
            <w:right w:val="none" w:sz="0" w:space="0" w:color="auto"/>
          </w:divBdr>
        </w:div>
        <w:div w:id="1090078041">
          <w:marLeft w:val="0"/>
          <w:marRight w:val="0"/>
          <w:marTop w:val="120"/>
          <w:marBottom w:val="120"/>
          <w:divBdr>
            <w:top w:val="none" w:sz="0" w:space="0" w:color="auto"/>
            <w:left w:val="none" w:sz="0" w:space="0" w:color="auto"/>
            <w:bottom w:val="none" w:sz="0" w:space="0" w:color="auto"/>
            <w:right w:val="none" w:sz="0" w:space="0" w:color="auto"/>
          </w:divBdr>
        </w:div>
        <w:div w:id="1913542704">
          <w:marLeft w:val="0"/>
          <w:marRight w:val="0"/>
          <w:marTop w:val="120"/>
          <w:marBottom w:val="120"/>
          <w:divBdr>
            <w:top w:val="none" w:sz="0" w:space="0" w:color="auto"/>
            <w:left w:val="none" w:sz="0" w:space="0" w:color="auto"/>
            <w:bottom w:val="none" w:sz="0" w:space="0" w:color="auto"/>
            <w:right w:val="none" w:sz="0" w:space="0" w:color="auto"/>
          </w:divBdr>
        </w:div>
        <w:div w:id="1413817985">
          <w:marLeft w:val="0"/>
          <w:marRight w:val="0"/>
          <w:marTop w:val="120"/>
          <w:marBottom w:val="120"/>
          <w:divBdr>
            <w:top w:val="none" w:sz="0" w:space="0" w:color="auto"/>
            <w:left w:val="none" w:sz="0" w:space="0" w:color="auto"/>
            <w:bottom w:val="none" w:sz="0" w:space="0" w:color="auto"/>
            <w:right w:val="none" w:sz="0" w:space="0" w:color="auto"/>
          </w:divBdr>
        </w:div>
        <w:div w:id="983895199">
          <w:marLeft w:val="0"/>
          <w:marRight w:val="0"/>
          <w:marTop w:val="120"/>
          <w:marBottom w:val="120"/>
          <w:divBdr>
            <w:top w:val="none" w:sz="0" w:space="0" w:color="auto"/>
            <w:left w:val="none" w:sz="0" w:space="0" w:color="auto"/>
            <w:bottom w:val="none" w:sz="0" w:space="0" w:color="auto"/>
            <w:right w:val="none" w:sz="0" w:space="0" w:color="auto"/>
          </w:divBdr>
        </w:div>
        <w:div w:id="1144395638">
          <w:marLeft w:val="0"/>
          <w:marRight w:val="0"/>
          <w:marTop w:val="120"/>
          <w:marBottom w:val="120"/>
          <w:divBdr>
            <w:top w:val="none" w:sz="0" w:space="0" w:color="auto"/>
            <w:left w:val="none" w:sz="0" w:space="0" w:color="auto"/>
            <w:bottom w:val="none" w:sz="0" w:space="0" w:color="auto"/>
            <w:right w:val="none" w:sz="0" w:space="0" w:color="auto"/>
          </w:divBdr>
        </w:div>
        <w:div w:id="200871693">
          <w:marLeft w:val="0"/>
          <w:marRight w:val="0"/>
          <w:marTop w:val="120"/>
          <w:marBottom w:val="120"/>
          <w:divBdr>
            <w:top w:val="none" w:sz="0" w:space="0" w:color="auto"/>
            <w:left w:val="none" w:sz="0" w:space="0" w:color="auto"/>
            <w:bottom w:val="none" w:sz="0" w:space="0" w:color="auto"/>
            <w:right w:val="none" w:sz="0" w:space="0" w:color="auto"/>
          </w:divBdr>
        </w:div>
        <w:div w:id="2112044909">
          <w:marLeft w:val="0"/>
          <w:marRight w:val="0"/>
          <w:marTop w:val="120"/>
          <w:marBottom w:val="120"/>
          <w:divBdr>
            <w:top w:val="none" w:sz="0" w:space="0" w:color="auto"/>
            <w:left w:val="none" w:sz="0" w:space="0" w:color="auto"/>
            <w:bottom w:val="none" w:sz="0" w:space="0" w:color="auto"/>
            <w:right w:val="none" w:sz="0" w:space="0" w:color="auto"/>
          </w:divBdr>
        </w:div>
        <w:div w:id="1501773332">
          <w:marLeft w:val="0"/>
          <w:marRight w:val="0"/>
          <w:marTop w:val="120"/>
          <w:marBottom w:val="120"/>
          <w:divBdr>
            <w:top w:val="none" w:sz="0" w:space="0" w:color="auto"/>
            <w:left w:val="none" w:sz="0" w:space="0" w:color="auto"/>
            <w:bottom w:val="none" w:sz="0" w:space="0" w:color="auto"/>
            <w:right w:val="none" w:sz="0" w:space="0" w:color="auto"/>
          </w:divBdr>
        </w:div>
        <w:div w:id="474371980">
          <w:marLeft w:val="0"/>
          <w:marRight w:val="0"/>
          <w:marTop w:val="120"/>
          <w:marBottom w:val="120"/>
          <w:divBdr>
            <w:top w:val="none" w:sz="0" w:space="0" w:color="auto"/>
            <w:left w:val="none" w:sz="0" w:space="0" w:color="auto"/>
            <w:bottom w:val="none" w:sz="0" w:space="0" w:color="auto"/>
            <w:right w:val="none" w:sz="0" w:space="0" w:color="auto"/>
          </w:divBdr>
        </w:div>
        <w:div w:id="762797760">
          <w:marLeft w:val="0"/>
          <w:marRight w:val="0"/>
          <w:marTop w:val="120"/>
          <w:marBottom w:val="120"/>
          <w:divBdr>
            <w:top w:val="none" w:sz="0" w:space="0" w:color="auto"/>
            <w:left w:val="none" w:sz="0" w:space="0" w:color="auto"/>
            <w:bottom w:val="none" w:sz="0" w:space="0" w:color="auto"/>
            <w:right w:val="none" w:sz="0" w:space="0" w:color="auto"/>
          </w:divBdr>
        </w:div>
        <w:div w:id="419644334">
          <w:marLeft w:val="0"/>
          <w:marRight w:val="0"/>
          <w:marTop w:val="120"/>
          <w:marBottom w:val="120"/>
          <w:divBdr>
            <w:top w:val="none" w:sz="0" w:space="0" w:color="auto"/>
            <w:left w:val="none" w:sz="0" w:space="0" w:color="auto"/>
            <w:bottom w:val="none" w:sz="0" w:space="0" w:color="auto"/>
            <w:right w:val="none" w:sz="0" w:space="0" w:color="auto"/>
          </w:divBdr>
        </w:div>
        <w:div w:id="2112623302">
          <w:marLeft w:val="0"/>
          <w:marRight w:val="0"/>
          <w:marTop w:val="120"/>
          <w:marBottom w:val="120"/>
          <w:divBdr>
            <w:top w:val="none" w:sz="0" w:space="0" w:color="auto"/>
            <w:left w:val="none" w:sz="0" w:space="0" w:color="auto"/>
            <w:bottom w:val="none" w:sz="0" w:space="0" w:color="auto"/>
            <w:right w:val="none" w:sz="0" w:space="0" w:color="auto"/>
          </w:divBdr>
        </w:div>
        <w:div w:id="1071586039">
          <w:marLeft w:val="0"/>
          <w:marRight w:val="0"/>
          <w:marTop w:val="120"/>
          <w:marBottom w:val="120"/>
          <w:divBdr>
            <w:top w:val="none" w:sz="0" w:space="0" w:color="auto"/>
            <w:left w:val="none" w:sz="0" w:space="0" w:color="auto"/>
            <w:bottom w:val="none" w:sz="0" w:space="0" w:color="auto"/>
            <w:right w:val="none" w:sz="0" w:space="0" w:color="auto"/>
          </w:divBdr>
        </w:div>
        <w:div w:id="105972788">
          <w:marLeft w:val="0"/>
          <w:marRight w:val="0"/>
          <w:marTop w:val="120"/>
          <w:marBottom w:val="120"/>
          <w:divBdr>
            <w:top w:val="none" w:sz="0" w:space="0" w:color="auto"/>
            <w:left w:val="none" w:sz="0" w:space="0" w:color="auto"/>
            <w:bottom w:val="none" w:sz="0" w:space="0" w:color="auto"/>
            <w:right w:val="none" w:sz="0" w:space="0" w:color="auto"/>
          </w:divBdr>
        </w:div>
        <w:div w:id="1339579478">
          <w:marLeft w:val="0"/>
          <w:marRight w:val="0"/>
          <w:marTop w:val="120"/>
          <w:marBottom w:val="120"/>
          <w:divBdr>
            <w:top w:val="none" w:sz="0" w:space="0" w:color="auto"/>
            <w:left w:val="none" w:sz="0" w:space="0" w:color="auto"/>
            <w:bottom w:val="none" w:sz="0" w:space="0" w:color="auto"/>
            <w:right w:val="none" w:sz="0" w:space="0" w:color="auto"/>
          </w:divBdr>
        </w:div>
        <w:div w:id="1885866309">
          <w:marLeft w:val="0"/>
          <w:marRight w:val="0"/>
          <w:marTop w:val="120"/>
          <w:marBottom w:val="120"/>
          <w:divBdr>
            <w:top w:val="none" w:sz="0" w:space="0" w:color="auto"/>
            <w:left w:val="none" w:sz="0" w:space="0" w:color="auto"/>
            <w:bottom w:val="none" w:sz="0" w:space="0" w:color="auto"/>
            <w:right w:val="none" w:sz="0" w:space="0" w:color="auto"/>
          </w:divBdr>
        </w:div>
        <w:div w:id="513420167">
          <w:marLeft w:val="0"/>
          <w:marRight w:val="0"/>
          <w:marTop w:val="120"/>
          <w:marBottom w:val="120"/>
          <w:divBdr>
            <w:top w:val="none" w:sz="0" w:space="0" w:color="auto"/>
            <w:left w:val="none" w:sz="0" w:space="0" w:color="auto"/>
            <w:bottom w:val="none" w:sz="0" w:space="0" w:color="auto"/>
            <w:right w:val="none" w:sz="0" w:space="0" w:color="auto"/>
          </w:divBdr>
        </w:div>
        <w:div w:id="1607808429">
          <w:marLeft w:val="0"/>
          <w:marRight w:val="0"/>
          <w:marTop w:val="120"/>
          <w:marBottom w:val="120"/>
          <w:divBdr>
            <w:top w:val="none" w:sz="0" w:space="0" w:color="auto"/>
            <w:left w:val="none" w:sz="0" w:space="0" w:color="auto"/>
            <w:bottom w:val="none" w:sz="0" w:space="0" w:color="auto"/>
            <w:right w:val="none" w:sz="0" w:space="0" w:color="auto"/>
          </w:divBdr>
        </w:div>
        <w:div w:id="878516123">
          <w:marLeft w:val="0"/>
          <w:marRight w:val="0"/>
          <w:marTop w:val="120"/>
          <w:marBottom w:val="120"/>
          <w:divBdr>
            <w:top w:val="none" w:sz="0" w:space="0" w:color="auto"/>
            <w:left w:val="none" w:sz="0" w:space="0" w:color="auto"/>
            <w:bottom w:val="none" w:sz="0" w:space="0" w:color="auto"/>
            <w:right w:val="none" w:sz="0" w:space="0" w:color="auto"/>
          </w:divBdr>
        </w:div>
        <w:div w:id="383994476">
          <w:marLeft w:val="0"/>
          <w:marRight w:val="0"/>
          <w:marTop w:val="120"/>
          <w:marBottom w:val="120"/>
          <w:divBdr>
            <w:top w:val="none" w:sz="0" w:space="0" w:color="auto"/>
            <w:left w:val="none" w:sz="0" w:space="0" w:color="auto"/>
            <w:bottom w:val="none" w:sz="0" w:space="0" w:color="auto"/>
            <w:right w:val="none" w:sz="0" w:space="0" w:color="auto"/>
          </w:divBdr>
        </w:div>
        <w:div w:id="1101993813">
          <w:marLeft w:val="0"/>
          <w:marRight w:val="0"/>
          <w:marTop w:val="120"/>
          <w:marBottom w:val="120"/>
          <w:divBdr>
            <w:top w:val="none" w:sz="0" w:space="0" w:color="auto"/>
            <w:left w:val="none" w:sz="0" w:space="0" w:color="auto"/>
            <w:bottom w:val="none" w:sz="0" w:space="0" w:color="auto"/>
            <w:right w:val="none" w:sz="0" w:space="0" w:color="auto"/>
          </w:divBdr>
        </w:div>
        <w:div w:id="477381803">
          <w:marLeft w:val="0"/>
          <w:marRight w:val="0"/>
          <w:marTop w:val="120"/>
          <w:marBottom w:val="120"/>
          <w:divBdr>
            <w:top w:val="none" w:sz="0" w:space="0" w:color="auto"/>
            <w:left w:val="none" w:sz="0" w:space="0" w:color="auto"/>
            <w:bottom w:val="none" w:sz="0" w:space="0" w:color="auto"/>
            <w:right w:val="none" w:sz="0" w:space="0" w:color="auto"/>
          </w:divBdr>
        </w:div>
        <w:div w:id="1867451128">
          <w:marLeft w:val="0"/>
          <w:marRight w:val="0"/>
          <w:marTop w:val="120"/>
          <w:marBottom w:val="120"/>
          <w:divBdr>
            <w:top w:val="none" w:sz="0" w:space="0" w:color="auto"/>
            <w:left w:val="none" w:sz="0" w:space="0" w:color="auto"/>
            <w:bottom w:val="none" w:sz="0" w:space="0" w:color="auto"/>
            <w:right w:val="none" w:sz="0" w:space="0" w:color="auto"/>
          </w:divBdr>
        </w:div>
        <w:div w:id="1758600050">
          <w:marLeft w:val="0"/>
          <w:marRight w:val="0"/>
          <w:marTop w:val="120"/>
          <w:marBottom w:val="120"/>
          <w:divBdr>
            <w:top w:val="none" w:sz="0" w:space="0" w:color="auto"/>
            <w:left w:val="none" w:sz="0" w:space="0" w:color="auto"/>
            <w:bottom w:val="none" w:sz="0" w:space="0" w:color="auto"/>
            <w:right w:val="none" w:sz="0" w:space="0" w:color="auto"/>
          </w:divBdr>
        </w:div>
        <w:div w:id="1994723286">
          <w:marLeft w:val="0"/>
          <w:marRight w:val="0"/>
          <w:marTop w:val="120"/>
          <w:marBottom w:val="120"/>
          <w:divBdr>
            <w:top w:val="none" w:sz="0" w:space="0" w:color="auto"/>
            <w:left w:val="none" w:sz="0" w:space="0" w:color="auto"/>
            <w:bottom w:val="none" w:sz="0" w:space="0" w:color="auto"/>
            <w:right w:val="none" w:sz="0" w:space="0" w:color="auto"/>
          </w:divBdr>
        </w:div>
        <w:div w:id="253787237">
          <w:marLeft w:val="0"/>
          <w:marRight w:val="0"/>
          <w:marTop w:val="120"/>
          <w:marBottom w:val="120"/>
          <w:divBdr>
            <w:top w:val="none" w:sz="0" w:space="0" w:color="auto"/>
            <w:left w:val="none" w:sz="0" w:space="0" w:color="auto"/>
            <w:bottom w:val="none" w:sz="0" w:space="0" w:color="auto"/>
            <w:right w:val="none" w:sz="0" w:space="0" w:color="auto"/>
          </w:divBdr>
        </w:div>
        <w:div w:id="1798834183">
          <w:marLeft w:val="0"/>
          <w:marRight w:val="0"/>
          <w:marTop w:val="120"/>
          <w:marBottom w:val="120"/>
          <w:divBdr>
            <w:top w:val="none" w:sz="0" w:space="0" w:color="auto"/>
            <w:left w:val="none" w:sz="0" w:space="0" w:color="auto"/>
            <w:bottom w:val="none" w:sz="0" w:space="0" w:color="auto"/>
            <w:right w:val="none" w:sz="0" w:space="0" w:color="auto"/>
          </w:divBdr>
        </w:div>
        <w:div w:id="75133548">
          <w:marLeft w:val="0"/>
          <w:marRight w:val="0"/>
          <w:marTop w:val="120"/>
          <w:marBottom w:val="120"/>
          <w:divBdr>
            <w:top w:val="none" w:sz="0" w:space="0" w:color="auto"/>
            <w:left w:val="none" w:sz="0" w:space="0" w:color="auto"/>
            <w:bottom w:val="none" w:sz="0" w:space="0" w:color="auto"/>
            <w:right w:val="none" w:sz="0" w:space="0" w:color="auto"/>
          </w:divBdr>
        </w:div>
        <w:div w:id="1088576463">
          <w:marLeft w:val="0"/>
          <w:marRight w:val="0"/>
          <w:marTop w:val="120"/>
          <w:marBottom w:val="120"/>
          <w:divBdr>
            <w:top w:val="none" w:sz="0" w:space="0" w:color="auto"/>
            <w:left w:val="none" w:sz="0" w:space="0" w:color="auto"/>
            <w:bottom w:val="none" w:sz="0" w:space="0" w:color="auto"/>
            <w:right w:val="none" w:sz="0" w:space="0" w:color="auto"/>
          </w:divBdr>
        </w:div>
        <w:div w:id="933635215">
          <w:marLeft w:val="0"/>
          <w:marRight w:val="0"/>
          <w:marTop w:val="120"/>
          <w:marBottom w:val="120"/>
          <w:divBdr>
            <w:top w:val="none" w:sz="0" w:space="0" w:color="auto"/>
            <w:left w:val="none" w:sz="0" w:space="0" w:color="auto"/>
            <w:bottom w:val="none" w:sz="0" w:space="0" w:color="auto"/>
            <w:right w:val="none" w:sz="0" w:space="0" w:color="auto"/>
          </w:divBdr>
        </w:div>
        <w:div w:id="659772897">
          <w:marLeft w:val="0"/>
          <w:marRight w:val="0"/>
          <w:marTop w:val="120"/>
          <w:marBottom w:val="120"/>
          <w:divBdr>
            <w:top w:val="none" w:sz="0" w:space="0" w:color="auto"/>
            <w:left w:val="none" w:sz="0" w:space="0" w:color="auto"/>
            <w:bottom w:val="none" w:sz="0" w:space="0" w:color="auto"/>
            <w:right w:val="none" w:sz="0" w:space="0" w:color="auto"/>
          </w:divBdr>
        </w:div>
        <w:div w:id="712576956">
          <w:marLeft w:val="0"/>
          <w:marRight w:val="0"/>
          <w:marTop w:val="120"/>
          <w:marBottom w:val="120"/>
          <w:divBdr>
            <w:top w:val="none" w:sz="0" w:space="0" w:color="auto"/>
            <w:left w:val="none" w:sz="0" w:space="0" w:color="auto"/>
            <w:bottom w:val="none" w:sz="0" w:space="0" w:color="auto"/>
            <w:right w:val="none" w:sz="0" w:space="0" w:color="auto"/>
          </w:divBdr>
        </w:div>
        <w:div w:id="646938352">
          <w:marLeft w:val="0"/>
          <w:marRight w:val="0"/>
          <w:marTop w:val="120"/>
          <w:marBottom w:val="120"/>
          <w:divBdr>
            <w:top w:val="none" w:sz="0" w:space="0" w:color="auto"/>
            <w:left w:val="none" w:sz="0" w:space="0" w:color="auto"/>
            <w:bottom w:val="none" w:sz="0" w:space="0" w:color="auto"/>
            <w:right w:val="none" w:sz="0" w:space="0" w:color="auto"/>
          </w:divBdr>
        </w:div>
        <w:div w:id="1855723838">
          <w:marLeft w:val="0"/>
          <w:marRight w:val="0"/>
          <w:marTop w:val="120"/>
          <w:marBottom w:val="120"/>
          <w:divBdr>
            <w:top w:val="none" w:sz="0" w:space="0" w:color="auto"/>
            <w:left w:val="none" w:sz="0" w:space="0" w:color="auto"/>
            <w:bottom w:val="none" w:sz="0" w:space="0" w:color="auto"/>
            <w:right w:val="none" w:sz="0" w:space="0" w:color="auto"/>
          </w:divBdr>
        </w:div>
        <w:div w:id="1853840581">
          <w:marLeft w:val="0"/>
          <w:marRight w:val="0"/>
          <w:marTop w:val="120"/>
          <w:marBottom w:val="120"/>
          <w:divBdr>
            <w:top w:val="none" w:sz="0" w:space="0" w:color="auto"/>
            <w:left w:val="none" w:sz="0" w:space="0" w:color="auto"/>
            <w:bottom w:val="none" w:sz="0" w:space="0" w:color="auto"/>
            <w:right w:val="none" w:sz="0" w:space="0" w:color="auto"/>
          </w:divBdr>
        </w:div>
        <w:div w:id="436759962">
          <w:marLeft w:val="0"/>
          <w:marRight w:val="0"/>
          <w:marTop w:val="120"/>
          <w:marBottom w:val="120"/>
          <w:divBdr>
            <w:top w:val="none" w:sz="0" w:space="0" w:color="auto"/>
            <w:left w:val="none" w:sz="0" w:space="0" w:color="auto"/>
            <w:bottom w:val="none" w:sz="0" w:space="0" w:color="auto"/>
            <w:right w:val="none" w:sz="0" w:space="0" w:color="auto"/>
          </w:divBdr>
        </w:div>
        <w:div w:id="1202287332">
          <w:marLeft w:val="0"/>
          <w:marRight w:val="0"/>
          <w:marTop w:val="120"/>
          <w:marBottom w:val="120"/>
          <w:divBdr>
            <w:top w:val="none" w:sz="0" w:space="0" w:color="auto"/>
            <w:left w:val="none" w:sz="0" w:space="0" w:color="auto"/>
            <w:bottom w:val="none" w:sz="0" w:space="0" w:color="auto"/>
            <w:right w:val="none" w:sz="0" w:space="0" w:color="auto"/>
          </w:divBdr>
        </w:div>
        <w:div w:id="1262907431">
          <w:marLeft w:val="0"/>
          <w:marRight w:val="0"/>
          <w:marTop w:val="120"/>
          <w:marBottom w:val="120"/>
          <w:divBdr>
            <w:top w:val="none" w:sz="0" w:space="0" w:color="auto"/>
            <w:left w:val="none" w:sz="0" w:space="0" w:color="auto"/>
            <w:bottom w:val="none" w:sz="0" w:space="0" w:color="auto"/>
            <w:right w:val="none" w:sz="0" w:space="0" w:color="auto"/>
          </w:divBdr>
        </w:div>
        <w:div w:id="895046994">
          <w:marLeft w:val="0"/>
          <w:marRight w:val="0"/>
          <w:marTop w:val="120"/>
          <w:marBottom w:val="120"/>
          <w:divBdr>
            <w:top w:val="none" w:sz="0" w:space="0" w:color="auto"/>
            <w:left w:val="none" w:sz="0" w:space="0" w:color="auto"/>
            <w:bottom w:val="none" w:sz="0" w:space="0" w:color="auto"/>
            <w:right w:val="none" w:sz="0" w:space="0" w:color="auto"/>
          </w:divBdr>
        </w:div>
        <w:div w:id="1057389546">
          <w:marLeft w:val="0"/>
          <w:marRight w:val="0"/>
          <w:marTop w:val="120"/>
          <w:marBottom w:val="120"/>
          <w:divBdr>
            <w:top w:val="none" w:sz="0" w:space="0" w:color="auto"/>
            <w:left w:val="none" w:sz="0" w:space="0" w:color="auto"/>
            <w:bottom w:val="none" w:sz="0" w:space="0" w:color="auto"/>
            <w:right w:val="none" w:sz="0" w:space="0" w:color="auto"/>
          </w:divBdr>
        </w:div>
        <w:div w:id="1549612032">
          <w:marLeft w:val="0"/>
          <w:marRight w:val="0"/>
          <w:marTop w:val="120"/>
          <w:marBottom w:val="120"/>
          <w:divBdr>
            <w:top w:val="none" w:sz="0" w:space="0" w:color="auto"/>
            <w:left w:val="none" w:sz="0" w:space="0" w:color="auto"/>
            <w:bottom w:val="none" w:sz="0" w:space="0" w:color="auto"/>
            <w:right w:val="none" w:sz="0" w:space="0" w:color="auto"/>
          </w:divBdr>
        </w:div>
        <w:div w:id="1972907082">
          <w:marLeft w:val="0"/>
          <w:marRight w:val="0"/>
          <w:marTop w:val="120"/>
          <w:marBottom w:val="120"/>
          <w:divBdr>
            <w:top w:val="none" w:sz="0" w:space="0" w:color="auto"/>
            <w:left w:val="none" w:sz="0" w:space="0" w:color="auto"/>
            <w:bottom w:val="none" w:sz="0" w:space="0" w:color="auto"/>
            <w:right w:val="none" w:sz="0" w:space="0" w:color="auto"/>
          </w:divBdr>
        </w:div>
        <w:div w:id="826821727">
          <w:marLeft w:val="0"/>
          <w:marRight w:val="0"/>
          <w:marTop w:val="120"/>
          <w:marBottom w:val="120"/>
          <w:divBdr>
            <w:top w:val="none" w:sz="0" w:space="0" w:color="auto"/>
            <w:left w:val="none" w:sz="0" w:space="0" w:color="auto"/>
            <w:bottom w:val="none" w:sz="0" w:space="0" w:color="auto"/>
            <w:right w:val="none" w:sz="0" w:space="0" w:color="auto"/>
          </w:divBdr>
        </w:div>
        <w:div w:id="1943757789">
          <w:marLeft w:val="0"/>
          <w:marRight w:val="0"/>
          <w:marTop w:val="120"/>
          <w:marBottom w:val="120"/>
          <w:divBdr>
            <w:top w:val="none" w:sz="0" w:space="0" w:color="auto"/>
            <w:left w:val="none" w:sz="0" w:space="0" w:color="auto"/>
            <w:bottom w:val="none" w:sz="0" w:space="0" w:color="auto"/>
            <w:right w:val="none" w:sz="0" w:space="0" w:color="auto"/>
          </w:divBdr>
        </w:div>
        <w:div w:id="1127696817">
          <w:marLeft w:val="0"/>
          <w:marRight w:val="0"/>
          <w:marTop w:val="120"/>
          <w:marBottom w:val="120"/>
          <w:divBdr>
            <w:top w:val="none" w:sz="0" w:space="0" w:color="auto"/>
            <w:left w:val="none" w:sz="0" w:space="0" w:color="auto"/>
            <w:bottom w:val="none" w:sz="0" w:space="0" w:color="auto"/>
            <w:right w:val="none" w:sz="0" w:space="0" w:color="auto"/>
          </w:divBdr>
        </w:div>
        <w:div w:id="465199784">
          <w:marLeft w:val="0"/>
          <w:marRight w:val="0"/>
          <w:marTop w:val="120"/>
          <w:marBottom w:val="120"/>
          <w:divBdr>
            <w:top w:val="none" w:sz="0" w:space="0" w:color="auto"/>
            <w:left w:val="none" w:sz="0" w:space="0" w:color="auto"/>
            <w:bottom w:val="none" w:sz="0" w:space="0" w:color="auto"/>
            <w:right w:val="none" w:sz="0" w:space="0" w:color="auto"/>
          </w:divBdr>
        </w:div>
        <w:div w:id="1609312535">
          <w:marLeft w:val="0"/>
          <w:marRight w:val="0"/>
          <w:marTop w:val="120"/>
          <w:marBottom w:val="120"/>
          <w:divBdr>
            <w:top w:val="none" w:sz="0" w:space="0" w:color="auto"/>
            <w:left w:val="none" w:sz="0" w:space="0" w:color="auto"/>
            <w:bottom w:val="none" w:sz="0" w:space="0" w:color="auto"/>
            <w:right w:val="none" w:sz="0" w:space="0" w:color="auto"/>
          </w:divBdr>
        </w:div>
        <w:div w:id="1629778850">
          <w:marLeft w:val="0"/>
          <w:marRight w:val="0"/>
          <w:marTop w:val="120"/>
          <w:marBottom w:val="120"/>
          <w:divBdr>
            <w:top w:val="none" w:sz="0" w:space="0" w:color="auto"/>
            <w:left w:val="none" w:sz="0" w:space="0" w:color="auto"/>
            <w:bottom w:val="none" w:sz="0" w:space="0" w:color="auto"/>
            <w:right w:val="none" w:sz="0" w:space="0" w:color="auto"/>
          </w:divBdr>
        </w:div>
        <w:div w:id="885682221">
          <w:marLeft w:val="0"/>
          <w:marRight w:val="0"/>
          <w:marTop w:val="120"/>
          <w:marBottom w:val="120"/>
          <w:divBdr>
            <w:top w:val="none" w:sz="0" w:space="0" w:color="auto"/>
            <w:left w:val="none" w:sz="0" w:space="0" w:color="auto"/>
            <w:bottom w:val="none" w:sz="0" w:space="0" w:color="auto"/>
            <w:right w:val="none" w:sz="0" w:space="0" w:color="auto"/>
          </w:divBdr>
        </w:div>
        <w:div w:id="441728183">
          <w:marLeft w:val="0"/>
          <w:marRight w:val="0"/>
          <w:marTop w:val="120"/>
          <w:marBottom w:val="120"/>
          <w:divBdr>
            <w:top w:val="none" w:sz="0" w:space="0" w:color="auto"/>
            <w:left w:val="none" w:sz="0" w:space="0" w:color="auto"/>
            <w:bottom w:val="none" w:sz="0" w:space="0" w:color="auto"/>
            <w:right w:val="none" w:sz="0" w:space="0" w:color="auto"/>
          </w:divBdr>
        </w:div>
        <w:div w:id="1493568572">
          <w:marLeft w:val="0"/>
          <w:marRight w:val="0"/>
          <w:marTop w:val="120"/>
          <w:marBottom w:val="120"/>
          <w:divBdr>
            <w:top w:val="none" w:sz="0" w:space="0" w:color="auto"/>
            <w:left w:val="none" w:sz="0" w:space="0" w:color="auto"/>
            <w:bottom w:val="none" w:sz="0" w:space="0" w:color="auto"/>
            <w:right w:val="none" w:sz="0" w:space="0" w:color="auto"/>
          </w:divBdr>
        </w:div>
        <w:div w:id="1998146029">
          <w:marLeft w:val="0"/>
          <w:marRight w:val="0"/>
          <w:marTop w:val="120"/>
          <w:marBottom w:val="120"/>
          <w:divBdr>
            <w:top w:val="none" w:sz="0" w:space="0" w:color="auto"/>
            <w:left w:val="none" w:sz="0" w:space="0" w:color="auto"/>
            <w:bottom w:val="none" w:sz="0" w:space="0" w:color="auto"/>
            <w:right w:val="none" w:sz="0" w:space="0" w:color="auto"/>
          </w:divBdr>
        </w:div>
        <w:div w:id="889221200">
          <w:marLeft w:val="0"/>
          <w:marRight w:val="0"/>
          <w:marTop w:val="120"/>
          <w:marBottom w:val="120"/>
          <w:divBdr>
            <w:top w:val="none" w:sz="0" w:space="0" w:color="auto"/>
            <w:left w:val="none" w:sz="0" w:space="0" w:color="auto"/>
            <w:bottom w:val="none" w:sz="0" w:space="0" w:color="auto"/>
            <w:right w:val="none" w:sz="0" w:space="0" w:color="auto"/>
          </w:divBdr>
        </w:div>
        <w:div w:id="1697269011">
          <w:marLeft w:val="0"/>
          <w:marRight w:val="0"/>
          <w:marTop w:val="120"/>
          <w:marBottom w:val="120"/>
          <w:divBdr>
            <w:top w:val="none" w:sz="0" w:space="0" w:color="auto"/>
            <w:left w:val="none" w:sz="0" w:space="0" w:color="auto"/>
            <w:bottom w:val="none" w:sz="0" w:space="0" w:color="auto"/>
            <w:right w:val="none" w:sz="0" w:space="0" w:color="auto"/>
          </w:divBdr>
        </w:div>
        <w:div w:id="132606243">
          <w:marLeft w:val="0"/>
          <w:marRight w:val="0"/>
          <w:marTop w:val="120"/>
          <w:marBottom w:val="120"/>
          <w:divBdr>
            <w:top w:val="none" w:sz="0" w:space="0" w:color="auto"/>
            <w:left w:val="none" w:sz="0" w:space="0" w:color="auto"/>
            <w:bottom w:val="none" w:sz="0" w:space="0" w:color="auto"/>
            <w:right w:val="none" w:sz="0" w:space="0" w:color="auto"/>
          </w:divBdr>
        </w:div>
        <w:div w:id="422800065">
          <w:marLeft w:val="0"/>
          <w:marRight w:val="0"/>
          <w:marTop w:val="120"/>
          <w:marBottom w:val="120"/>
          <w:divBdr>
            <w:top w:val="none" w:sz="0" w:space="0" w:color="auto"/>
            <w:left w:val="none" w:sz="0" w:space="0" w:color="auto"/>
            <w:bottom w:val="none" w:sz="0" w:space="0" w:color="auto"/>
            <w:right w:val="none" w:sz="0" w:space="0" w:color="auto"/>
          </w:divBdr>
        </w:div>
        <w:div w:id="430324814">
          <w:marLeft w:val="0"/>
          <w:marRight w:val="0"/>
          <w:marTop w:val="120"/>
          <w:marBottom w:val="120"/>
          <w:divBdr>
            <w:top w:val="none" w:sz="0" w:space="0" w:color="auto"/>
            <w:left w:val="none" w:sz="0" w:space="0" w:color="auto"/>
            <w:bottom w:val="none" w:sz="0" w:space="0" w:color="auto"/>
            <w:right w:val="none" w:sz="0" w:space="0" w:color="auto"/>
          </w:divBdr>
        </w:div>
        <w:div w:id="592083054">
          <w:marLeft w:val="0"/>
          <w:marRight w:val="0"/>
          <w:marTop w:val="120"/>
          <w:marBottom w:val="120"/>
          <w:divBdr>
            <w:top w:val="none" w:sz="0" w:space="0" w:color="auto"/>
            <w:left w:val="none" w:sz="0" w:space="0" w:color="auto"/>
            <w:bottom w:val="none" w:sz="0" w:space="0" w:color="auto"/>
            <w:right w:val="none" w:sz="0" w:space="0" w:color="auto"/>
          </w:divBdr>
        </w:div>
        <w:div w:id="1389068278">
          <w:marLeft w:val="0"/>
          <w:marRight w:val="0"/>
          <w:marTop w:val="120"/>
          <w:marBottom w:val="120"/>
          <w:divBdr>
            <w:top w:val="none" w:sz="0" w:space="0" w:color="auto"/>
            <w:left w:val="none" w:sz="0" w:space="0" w:color="auto"/>
            <w:bottom w:val="none" w:sz="0" w:space="0" w:color="auto"/>
            <w:right w:val="none" w:sz="0" w:space="0" w:color="auto"/>
          </w:divBdr>
        </w:div>
        <w:div w:id="620109879">
          <w:marLeft w:val="0"/>
          <w:marRight w:val="0"/>
          <w:marTop w:val="120"/>
          <w:marBottom w:val="120"/>
          <w:divBdr>
            <w:top w:val="none" w:sz="0" w:space="0" w:color="auto"/>
            <w:left w:val="none" w:sz="0" w:space="0" w:color="auto"/>
            <w:bottom w:val="none" w:sz="0" w:space="0" w:color="auto"/>
            <w:right w:val="none" w:sz="0" w:space="0" w:color="auto"/>
          </w:divBdr>
        </w:div>
        <w:div w:id="1863975454">
          <w:marLeft w:val="0"/>
          <w:marRight w:val="0"/>
          <w:marTop w:val="120"/>
          <w:marBottom w:val="120"/>
          <w:divBdr>
            <w:top w:val="none" w:sz="0" w:space="0" w:color="auto"/>
            <w:left w:val="none" w:sz="0" w:space="0" w:color="auto"/>
            <w:bottom w:val="none" w:sz="0" w:space="0" w:color="auto"/>
            <w:right w:val="none" w:sz="0" w:space="0" w:color="auto"/>
          </w:divBdr>
        </w:div>
        <w:div w:id="842429623">
          <w:marLeft w:val="0"/>
          <w:marRight w:val="0"/>
          <w:marTop w:val="120"/>
          <w:marBottom w:val="120"/>
          <w:divBdr>
            <w:top w:val="none" w:sz="0" w:space="0" w:color="auto"/>
            <w:left w:val="none" w:sz="0" w:space="0" w:color="auto"/>
            <w:bottom w:val="none" w:sz="0" w:space="0" w:color="auto"/>
            <w:right w:val="none" w:sz="0" w:space="0" w:color="auto"/>
          </w:divBdr>
        </w:div>
        <w:div w:id="1182427610">
          <w:marLeft w:val="0"/>
          <w:marRight w:val="0"/>
          <w:marTop w:val="120"/>
          <w:marBottom w:val="120"/>
          <w:divBdr>
            <w:top w:val="none" w:sz="0" w:space="0" w:color="auto"/>
            <w:left w:val="none" w:sz="0" w:space="0" w:color="auto"/>
            <w:bottom w:val="none" w:sz="0" w:space="0" w:color="auto"/>
            <w:right w:val="none" w:sz="0" w:space="0" w:color="auto"/>
          </w:divBdr>
        </w:div>
        <w:div w:id="116027229">
          <w:marLeft w:val="0"/>
          <w:marRight w:val="0"/>
          <w:marTop w:val="120"/>
          <w:marBottom w:val="120"/>
          <w:divBdr>
            <w:top w:val="none" w:sz="0" w:space="0" w:color="auto"/>
            <w:left w:val="none" w:sz="0" w:space="0" w:color="auto"/>
            <w:bottom w:val="none" w:sz="0" w:space="0" w:color="auto"/>
            <w:right w:val="none" w:sz="0" w:space="0" w:color="auto"/>
          </w:divBdr>
        </w:div>
        <w:div w:id="1609317537">
          <w:marLeft w:val="0"/>
          <w:marRight w:val="0"/>
          <w:marTop w:val="120"/>
          <w:marBottom w:val="120"/>
          <w:divBdr>
            <w:top w:val="none" w:sz="0" w:space="0" w:color="auto"/>
            <w:left w:val="none" w:sz="0" w:space="0" w:color="auto"/>
            <w:bottom w:val="none" w:sz="0" w:space="0" w:color="auto"/>
            <w:right w:val="none" w:sz="0" w:space="0" w:color="auto"/>
          </w:divBdr>
        </w:div>
        <w:div w:id="376784083">
          <w:marLeft w:val="0"/>
          <w:marRight w:val="0"/>
          <w:marTop w:val="120"/>
          <w:marBottom w:val="120"/>
          <w:divBdr>
            <w:top w:val="none" w:sz="0" w:space="0" w:color="auto"/>
            <w:left w:val="none" w:sz="0" w:space="0" w:color="auto"/>
            <w:bottom w:val="none" w:sz="0" w:space="0" w:color="auto"/>
            <w:right w:val="none" w:sz="0" w:space="0" w:color="auto"/>
          </w:divBdr>
        </w:div>
        <w:div w:id="1566917513">
          <w:marLeft w:val="0"/>
          <w:marRight w:val="0"/>
          <w:marTop w:val="120"/>
          <w:marBottom w:val="120"/>
          <w:divBdr>
            <w:top w:val="none" w:sz="0" w:space="0" w:color="auto"/>
            <w:left w:val="none" w:sz="0" w:space="0" w:color="auto"/>
            <w:bottom w:val="none" w:sz="0" w:space="0" w:color="auto"/>
            <w:right w:val="none" w:sz="0" w:space="0" w:color="auto"/>
          </w:divBdr>
        </w:div>
        <w:div w:id="1904216388">
          <w:marLeft w:val="0"/>
          <w:marRight w:val="0"/>
          <w:marTop w:val="120"/>
          <w:marBottom w:val="120"/>
          <w:divBdr>
            <w:top w:val="none" w:sz="0" w:space="0" w:color="auto"/>
            <w:left w:val="none" w:sz="0" w:space="0" w:color="auto"/>
            <w:bottom w:val="none" w:sz="0" w:space="0" w:color="auto"/>
            <w:right w:val="none" w:sz="0" w:space="0" w:color="auto"/>
          </w:divBdr>
        </w:div>
        <w:div w:id="1994875126">
          <w:marLeft w:val="0"/>
          <w:marRight w:val="0"/>
          <w:marTop w:val="120"/>
          <w:marBottom w:val="120"/>
          <w:divBdr>
            <w:top w:val="none" w:sz="0" w:space="0" w:color="auto"/>
            <w:left w:val="none" w:sz="0" w:space="0" w:color="auto"/>
            <w:bottom w:val="none" w:sz="0" w:space="0" w:color="auto"/>
            <w:right w:val="none" w:sz="0" w:space="0" w:color="auto"/>
          </w:divBdr>
        </w:div>
        <w:div w:id="1593319541">
          <w:marLeft w:val="0"/>
          <w:marRight w:val="0"/>
          <w:marTop w:val="120"/>
          <w:marBottom w:val="120"/>
          <w:divBdr>
            <w:top w:val="none" w:sz="0" w:space="0" w:color="auto"/>
            <w:left w:val="none" w:sz="0" w:space="0" w:color="auto"/>
            <w:bottom w:val="none" w:sz="0" w:space="0" w:color="auto"/>
            <w:right w:val="none" w:sz="0" w:space="0" w:color="auto"/>
          </w:divBdr>
        </w:div>
        <w:div w:id="953251905">
          <w:marLeft w:val="0"/>
          <w:marRight w:val="0"/>
          <w:marTop w:val="120"/>
          <w:marBottom w:val="120"/>
          <w:divBdr>
            <w:top w:val="none" w:sz="0" w:space="0" w:color="auto"/>
            <w:left w:val="none" w:sz="0" w:space="0" w:color="auto"/>
            <w:bottom w:val="none" w:sz="0" w:space="0" w:color="auto"/>
            <w:right w:val="none" w:sz="0" w:space="0" w:color="auto"/>
          </w:divBdr>
        </w:div>
        <w:div w:id="268467157">
          <w:marLeft w:val="0"/>
          <w:marRight w:val="0"/>
          <w:marTop w:val="120"/>
          <w:marBottom w:val="120"/>
          <w:divBdr>
            <w:top w:val="none" w:sz="0" w:space="0" w:color="auto"/>
            <w:left w:val="none" w:sz="0" w:space="0" w:color="auto"/>
            <w:bottom w:val="none" w:sz="0" w:space="0" w:color="auto"/>
            <w:right w:val="none" w:sz="0" w:space="0" w:color="auto"/>
          </w:divBdr>
        </w:div>
        <w:div w:id="1169057240">
          <w:marLeft w:val="0"/>
          <w:marRight w:val="0"/>
          <w:marTop w:val="120"/>
          <w:marBottom w:val="120"/>
          <w:divBdr>
            <w:top w:val="none" w:sz="0" w:space="0" w:color="auto"/>
            <w:left w:val="none" w:sz="0" w:space="0" w:color="auto"/>
            <w:bottom w:val="none" w:sz="0" w:space="0" w:color="auto"/>
            <w:right w:val="none" w:sz="0" w:space="0" w:color="auto"/>
          </w:divBdr>
        </w:div>
        <w:div w:id="946350275">
          <w:marLeft w:val="0"/>
          <w:marRight w:val="0"/>
          <w:marTop w:val="120"/>
          <w:marBottom w:val="120"/>
          <w:divBdr>
            <w:top w:val="none" w:sz="0" w:space="0" w:color="auto"/>
            <w:left w:val="none" w:sz="0" w:space="0" w:color="auto"/>
            <w:bottom w:val="none" w:sz="0" w:space="0" w:color="auto"/>
            <w:right w:val="none" w:sz="0" w:space="0" w:color="auto"/>
          </w:divBdr>
        </w:div>
        <w:div w:id="1147816411">
          <w:marLeft w:val="0"/>
          <w:marRight w:val="0"/>
          <w:marTop w:val="120"/>
          <w:marBottom w:val="120"/>
          <w:divBdr>
            <w:top w:val="none" w:sz="0" w:space="0" w:color="auto"/>
            <w:left w:val="none" w:sz="0" w:space="0" w:color="auto"/>
            <w:bottom w:val="none" w:sz="0" w:space="0" w:color="auto"/>
            <w:right w:val="none" w:sz="0" w:space="0" w:color="auto"/>
          </w:divBdr>
        </w:div>
        <w:div w:id="1665669197">
          <w:marLeft w:val="0"/>
          <w:marRight w:val="0"/>
          <w:marTop w:val="120"/>
          <w:marBottom w:val="120"/>
          <w:divBdr>
            <w:top w:val="none" w:sz="0" w:space="0" w:color="auto"/>
            <w:left w:val="none" w:sz="0" w:space="0" w:color="auto"/>
            <w:bottom w:val="none" w:sz="0" w:space="0" w:color="auto"/>
            <w:right w:val="none" w:sz="0" w:space="0" w:color="auto"/>
          </w:divBdr>
        </w:div>
        <w:div w:id="1229196242">
          <w:marLeft w:val="0"/>
          <w:marRight w:val="0"/>
          <w:marTop w:val="120"/>
          <w:marBottom w:val="120"/>
          <w:divBdr>
            <w:top w:val="none" w:sz="0" w:space="0" w:color="auto"/>
            <w:left w:val="none" w:sz="0" w:space="0" w:color="auto"/>
            <w:bottom w:val="none" w:sz="0" w:space="0" w:color="auto"/>
            <w:right w:val="none" w:sz="0" w:space="0" w:color="auto"/>
          </w:divBdr>
        </w:div>
        <w:div w:id="2078474808">
          <w:marLeft w:val="0"/>
          <w:marRight w:val="0"/>
          <w:marTop w:val="120"/>
          <w:marBottom w:val="120"/>
          <w:divBdr>
            <w:top w:val="none" w:sz="0" w:space="0" w:color="auto"/>
            <w:left w:val="none" w:sz="0" w:space="0" w:color="auto"/>
            <w:bottom w:val="none" w:sz="0" w:space="0" w:color="auto"/>
            <w:right w:val="none" w:sz="0" w:space="0" w:color="auto"/>
          </w:divBdr>
        </w:div>
        <w:div w:id="597906702">
          <w:marLeft w:val="0"/>
          <w:marRight w:val="0"/>
          <w:marTop w:val="120"/>
          <w:marBottom w:val="120"/>
          <w:divBdr>
            <w:top w:val="none" w:sz="0" w:space="0" w:color="auto"/>
            <w:left w:val="none" w:sz="0" w:space="0" w:color="auto"/>
            <w:bottom w:val="none" w:sz="0" w:space="0" w:color="auto"/>
            <w:right w:val="none" w:sz="0" w:space="0" w:color="auto"/>
          </w:divBdr>
        </w:div>
        <w:div w:id="468137191">
          <w:marLeft w:val="0"/>
          <w:marRight w:val="0"/>
          <w:marTop w:val="120"/>
          <w:marBottom w:val="120"/>
          <w:divBdr>
            <w:top w:val="none" w:sz="0" w:space="0" w:color="auto"/>
            <w:left w:val="none" w:sz="0" w:space="0" w:color="auto"/>
            <w:bottom w:val="none" w:sz="0" w:space="0" w:color="auto"/>
            <w:right w:val="none" w:sz="0" w:space="0" w:color="auto"/>
          </w:divBdr>
        </w:div>
        <w:div w:id="674117404">
          <w:marLeft w:val="0"/>
          <w:marRight w:val="0"/>
          <w:marTop w:val="120"/>
          <w:marBottom w:val="120"/>
          <w:divBdr>
            <w:top w:val="none" w:sz="0" w:space="0" w:color="auto"/>
            <w:left w:val="none" w:sz="0" w:space="0" w:color="auto"/>
            <w:bottom w:val="none" w:sz="0" w:space="0" w:color="auto"/>
            <w:right w:val="none" w:sz="0" w:space="0" w:color="auto"/>
          </w:divBdr>
        </w:div>
        <w:div w:id="1051465628">
          <w:marLeft w:val="0"/>
          <w:marRight w:val="0"/>
          <w:marTop w:val="120"/>
          <w:marBottom w:val="120"/>
          <w:divBdr>
            <w:top w:val="none" w:sz="0" w:space="0" w:color="auto"/>
            <w:left w:val="none" w:sz="0" w:space="0" w:color="auto"/>
            <w:bottom w:val="none" w:sz="0" w:space="0" w:color="auto"/>
            <w:right w:val="none" w:sz="0" w:space="0" w:color="auto"/>
          </w:divBdr>
        </w:div>
        <w:div w:id="1540822103">
          <w:marLeft w:val="0"/>
          <w:marRight w:val="0"/>
          <w:marTop w:val="120"/>
          <w:marBottom w:val="120"/>
          <w:divBdr>
            <w:top w:val="none" w:sz="0" w:space="0" w:color="auto"/>
            <w:left w:val="none" w:sz="0" w:space="0" w:color="auto"/>
            <w:bottom w:val="none" w:sz="0" w:space="0" w:color="auto"/>
            <w:right w:val="none" w:sz="0" w:space="0" w:color="auto"/>
          </w:divBdr>
        </w:div>
        <w:div w:id="1547445226">
          <w:marLeft w:val="0"/>
          <w:marRight w:val="0"/>
          <w:marTop w:val="120"/>
          <w:marBottom w:val="120"/>
          <w:divBdr>
            <w:top w:val="none" w:sz="0" w:space="0" w:color="auto"/>
            <w:left w:val="none" w:sz="0" w:space="0" w:color="auto"/>
            <w:bottom w:val="none" w:sz="0" w:space="0" w:color="auto"/>
            <w:right w:val="none" w:sz="0" w:space="0" w:color="auto"/>
          </w:divBdr>
        </w:div>
        <w:div w:id="1665277156">
          <w:marLeft w:val="0"/>
          <w:marRight w:val="0"/>
          <w:marTop w:val="120"/>
          <w:marBottom w:val="120"/>
          <w:divBdr>
            <w:top w:val="none" w:sz="0" w:space="0" w:color="auto"/>
            <w:left w:val="none" w:sz="0" w:space="0" w:color="auto"/>
            <w:bottom w:val="none" w:sz="0" w:space="0" w:color="auto"/>
            <w:right w:val="none" w:sz="0" w:space="0" w:color="auto"/>
          </w:divBdr>
        </w:div>
        <w:div w:id="1726218531">
          <w:marLeft w:val="0"/>
          <w:marRight w:val="0"/>
          <w:marTop w:val="120"/>
          <w:marBottom w:val="120"/>
          <w:divBdr>
            <w:top w:val="none" w:sz="0" w:space="0" w:color="auto"/>
            <w:left w:val="none" w:sz="0" w:space="0" w:color="auto"/>
            <w:bottom w:val="none" w:sz="0" w:space="0" w:color="auto"/>
            <w:right w:val="none" w:sz="0" w:space="0" w:color="auto"/>
          </w:divBdr>
        </w:div>
        <w:div w:id="549732223">
          <w:marLeft w:val="0"/>
          <w:marRight w:val="0"/>
          <w:marTop w:val="120"/>
          <w:marBottom w:val="120"/>
          <w:divBdr>
            <w:top w:val="none" w:sz="0" w:space="0" w:color="auto"/>
            <w:left w:val="none" w:sz="0" w:space="0" w:color="auto"/>
            <w:bottom w:val="none" w:sz="0" w:space="0" w:color="auto"/>
            <w:right w:val="none" w:sz="0" w:space="0" w:color="auto"/>
          </w:divBdr>
        </w:div>
        <w:div w:id="179703616">
          <w:marLeft w:val="0"/>
          <w:marRight w:val="0"/>
          <w:marTop w:val="120"/>
          <w:marBottom w:val="120"/>
          <w:divBdr>
            <w:top w:val="none" w:sz="0" w:space="0" w:color="auto"/>
            <w:left w:val="none" w:sz="0" w:space="0" w:color="auto"/>
            <w:bottom w:val="none" w:sz="0" w:space="0" w:color="auto"/>
            <w:right w:val="none" w:sz="0" w:space="0" w:color="auto"/>
          </w:divBdr>
        </w:div>
        <w:div w:id="499732337">
          <w:marLeft w:val="0"/>
          <w:marRight w:val="0"/>
          <w:marTop w:val="120"/>
          <w:marBottom w:val="120"/>
          <w:divBdr>
            <w:top w:val="none" w:sz="0" w:space="0" w:color="auto"/>
            <w:left w:val="none" w:sz="0" w:space="0" w:color="auto"/>
            <w:bottom w:val="none" w:sz="0" w:space="0" w:color="auto"/>
            <w:right w:val="none" w:sz="0" w:space="0" w:color="auto"/>
          </w:divBdr>
        </w:div>
        <w:div w:id="942229310">
          <w:marLeft w:val="0"/>
          <w:marRight w:val="0"/>
          <w:marTop w:val="120"/>
          <w:marBottom w:val="120"/>
          <w:divBdr>
            <w:top w:val="none" w:sz="0" w:space="0" w:color="auto"/>
            <w:left w:val="none" w:sz="0" w:space="0" w:color="auto"/>
            <w:bottom w:val="none" w:sz="0" w:space="0" w:color="auto"/>
            <w:right w:val="none" w:sz="0" w:space="0" w:color="auto"/>
          </w:divBdr>
        </w:div>
        <w:div w:id="569770163">
          <w:marLeft w:val="0"/>
          <w:marRight w:val="0"/>
          <w:marTop w:val="120"/>
          <w:marBottom w:val="120"/>
          <w:divBdr>
            <w:top w:val="none" w:sz="0" w:space="0" w:color="auto"/>
            <w:left w:val="none" w:sz="0" w:space="0" w:color="auto"/>
            <w:bottom w:val="none" w:sz="0" w:space="0" w:color="auto"/>
            <w:right w:val="none" w:sz="0" w:space="0" w:color="auto"/>
          </w:divBdr>
        </w:div>
        <w:div w:id="1559626852">
          <w:marLeft w:val="0"/>
          <w:marRight w:val="0"/>
          <w:marTop w:val="120"/>
          <w:marBottom w:val="120"/>
          <w:divBdr>
            <w:top w:val="none" w:sz="0" w:space="0" w:color="auto"/>
            <w:left w:val="none" w:sz="0" w:space="0" w:color="auto"/>
            <w:bottom w:val="none" w:sz="0" w:space="0" w:color="auto"/>
            <w:right w:val="none" w:sz="0" w:space="0" w:color="auto"/>
          </w:divBdr>
        </w:div>
        <w:div w:id="20907120">
          <w:marLeft w:val="0"/>
          <w:marRight w:val="0"/>
          <w:marTop w:val="120"/>
          <w:marBottom w:val="120"/>
          <w:divBdr>
            <w:top w:val="none" w:sz="0" w:space="0" w:color="auto"/>
            <w:left w:val="none" w:sz="0" w:space="0" w:color="auto"/>
            <w:bottom w:val="none" w:sz="0" w:space="0" w:color="auto"/>
            <w:right w:val="none" w:sz="0" w:space="0" w:color="auto"/>
          </w:divBdr>
        </w:div>
        <w:div w:id="1138887080">
          <w:marLeft w:val="0"/>
          <w:marRight w:val="0"/>
          <w:marTop w:val="120"/>
          <w:marBottom w:val="120"/>
          <w:divBdr>
            <w:top w:val="none" w:sz="0" w:space="0" w:color="auto"/>
            <w:left w:val="none" w:sz="0" w:space="0" w:color="auto"/>
            <w:bottom w:val="none" w:sz="0" w:space="0" w:color="auto"/>
            <w:right w:val="none" w:sz="0" w:space="0" w:color="auto"/>
          </w:divBdr>
        </w:div>
        <w:div w:id="174342804">
          <w:marLeft w:val="0"/>
          <w:marRight w:val="0"/>
          <w:marTop w:val="120"/>
          <w:marBottom w:val="120"/>
          <w:divBdr>
            <w:top w:val="none" w:sz="0" w:space="0" w:color="auto"/>
            <w:left w:val="none" w:sz="0" w:space="0" w:color="auto"/>
            <w:bottom w:val="none" w:sz="0" w:space="0" w:color="auto"/>
            <w:right w:val="none" w:sz="0" w:space="0" w:color="auto"/>
          </w:divBdr>
        </w:div>
        <w:div w:id="1143347010">
          <w:marLeft w:val="0"/>
          <w:marRight w:val="0"/>
          <w:marTop w:val="120"/>
          <w:marBottom w:val="120"/>
          <w:divBdr>
            <w:top w:val="none" w:sz="0" w:space="0" w:color="auto"/>
            <w:left w:val="none" w:sz="0" w:space="0" w:color="auto"/>
            <w:bottom w:val="none" w:sz="0" w:space="0" w:color="auto"/>
            <w:right w:val="none" w:sz="0" w:space="0" w:color="auto"/>
          </w:divBdr>
        </w:div>
        <w:div w:id="1134323551">
          <w:marLeft w:val="0"/>
          <w:marRight w:val="0"/>
          <w:marTop w:val="120"/>
          <w:marBottom w:val="120"/>
          <w:divBdr>
            <w:top w:val="none" w:sz="0" w:space="0" w:color="auto"/>
            <w:left w:val="none" w:sz="0" w:space="0" w:color="auto"/>
            <w:bottom w:val="none" w:sz="0" w:space="0" w:color="auto"/>
            <w:right w:val="none" w:sz="0" w:space="0" w:color="auto"/>
          </w:divBdr>
        </w:div>
        <w:div w:id="1307197818">
          <w:marLeft w:val="0"/>
          <w:marRight w:val="0"/>
          <w:marTop w:val="120"/>
          <w:marBottom w:val="120"/>
          <w:divBdr>
            <w:top w:val="none" w:sz="0" w:space="0" w:color="auto"/>
            <w:left w:val="none" w:sz="0" w:space="0" w:color="auto"/>
            <w:bottom w:val="none" w:sz="0" w:space="0" w:color="auto"/>
            <w:right w:val="none" w:sz="0" w:space="0" w:color="auto"/>
          </w:divBdr>
        </w:div>
        <w:div w:id="306738826">
          <w:marLeft w:val="0"/>
          <w:marRight w:val="0"/>
          <w:marTop w:val="120"/>
          <w:marBottom w:val="120"/>
          <w:divBdr>
            <w:top w:val="none" w:sz="0" w:space="0" w:color="auto"/>
            <w:left w:val="none" w:sz="0" w:space="0" w:color="auto"/>
            <w:bottom w:val="none" w:sz="0" w:space="0" w:color="auto"/>
            <w:right w:val="none" w:sz="0" w:space="0" w:color="auto"/>
          </w:divBdr>
        </w:div>
        <w:div w:id="798575912">
          <w:marLeft w:val="0"/>
          <w:marRight w:val="0"/>
          <w:marTop w:val="120"/>
          <w:marBottom w:val="120"/>
          <w:divBdr>
            <w:top w:val="none" w:sz="0" w:space="0" w:color="auto"/>
            <w:left w:val="none" w:sz="0" w:space="0" w:color="auto"/>
            <w:bottom w:val="none" w:sz="0" w:space="0" w:color="auto"/>
            <w:right w:val="none" w:sz="0" w:space="0" w:color="auto"/>
          </w:divBdr>
        </w:div>
        <w:div w:id="289752474">
          <w:marLeft w:val="0"/>
          <w:marRight w:val="0"/>
          <w:marTop w:val="120"/>
          <w:marBottom w:val="120"/>
          <w:divBdr>
            <w:top w:val="none" w:sz="0" w:space="0" w:color="auto"/>
            <w:left w:val="none" w:sz="0" w:space="0" w:color="auto"/>
            <w:bottom w:val="none" w:sz="0" w:space="0" w:color="auto"/>
            <w:right w:val="none" w:sz="0" w:space="0" w:color="auto"/>
          </w:divBdr>
        </w:div>
        <w:div w:id="1035547964">
          <w:marLeft w:val="0"/>
          <w:marRight w:val="0"/>
          <w:marTop w:val="120"/>
          <w:marBottom w:val="120"/>
          <w:divBdr>
            <w:top w:val="none" w:sz="0" w:space="0" w:color="auto"/>
            <w:left w:val="none" w:sz="0" w:space="0" w:color="auto"/>
            <w:bottom w:val="none" w:sz="0" w:space="0" w:color="auto"/>
            <w:right w:val="none" w:sz="0" w:space="0" w:color="auto"/>
          </w:divBdr>
        </w:div>
        <w:div w:id="1184783224">
          <w:marLeft w:val="0"/>
          <w:marRight w:val="0"/>
          <w:marTop w:val="120"/>
          <w:marBottom w:val="120"/>
          <w:divBdr>
            <w:top w:val="none" w:sz="0" w:space="0" w:color="auto"/>
            <w:left w:val="none" w:sz="0" w:space="0" w:color="auto"/>
            <w:bottom w:val="none" w:sz="0" w:space="0" w:color="auto"/>
            <w:right w:val="none" w:sz="0" w:space="0" w:color="auto"/>
          </w:divBdr>
        </w:div>
        <w:div w:id="1048068751">
          <w:marLeft w:val="0"/>
          <w:marRight w:val="0"/>
          <w:marTop w:val="120"/>
          <w:marBottom w:val="120"/>
          <w:divBdr>
            <w:top w:val="none" w:sz="0" w:space="0" w:color="auto"/>
            <w:left w:val="none" w:sz="0" w:space="0" w:color="auto"/>
            <w:bottom w:val="none" w:sz="0" w:space="0" w:color="auto"/>
            <w:right w:val="none" w:sz="0" w:space="0" w:color="auto"/>
          </w:divBdr>
        </w:div>
        <w:div w:id="1928687320">
          <w:marLeft w:val="0"/>
          <w:marRight w:val="0"/>
          <w:marTop w:val="120"/>
          <w:marBottom w:val="120"/>
          <w:divBdr>
            <w:top w:val="none" w:sz="0" w:space="0" w:color="auto"/>
            <w:left w:val="none" w:sz="0" w:space="0" w:color="auto"/>
            <w:bottom w:val="none" w:sz="0" w:space="0" w:color="auto"/>
            <w:right w:val="none" w:sz="0" w:space="0" w:color="auto"/>
          </w:divBdr>
        </w:div>
        <w:div w:id="1945337125">
          <w:marLeft w:val="0"/>
          <w:marRight w:val="0"/>
          <w:marTop w:val="120"/>
          <w:marBottom w:val="120"/>
          <w:divBdr>
            <w:top w:val="none" w:sz="0" w:space="0" w:color="auto"/>
            <w:left w:val="none" w:sz="0" w:space="0" w:color="auto"/>
            <w:bottom w:val="none" w:sz="0" w:space="0" w:color="auto"/>
            <w:right w:val="none" w:sz="0" w:space="0" w:color="auto"/>
          </w:divBdr>
        </w:div>
        <w:div w:id="831482816">
          <w:marLeft w:val="0"/>
          <w:marRight w:val="0"/>
          <w:marTop w:val="120"/>
          <w:marBottom w:val="120"/>
          <w:divBdr>
            <w:top w:val="none" w:sz="0" w:space="0" w:color="auto"/>
            <w:left w:val="none" w:sz="0" w:space="0" w:color="auto"/>
            <w:bottom w:val="none" w:sz="0" w:space="0" w:color="auto"/>
            <w:right w:val="none" w:sz="0" w:space="0" w:color="auto"/>
          </w:divBdr>
        </w:div>
        <w:div w:id="1057162877">
          <w:marLeft w:val="0"/>
          <w:marRight w:val="0"/>
          <w:marTop w:val="120"/>
          <w:marBottom w:val="120"/>
          <w:divBdr>
            <w:top w:val="none" w:sz="0" w:space="0" w:color="auto"/>
            <w:left w:val="none" w:sz="0" w:space="0" w:color="auto"/>
            <w:bottom w:val="none" w:sz="0" w:space="0" w:color="auto"/>
            <w:right w:val="none" w:sz="0" w:space="0" w:color="auto"/>
          </w:divBdr>
        </w:div>
        <w:div w:id="1693608758">
          <w:marLeft w:val="0"/>
          <w:marRight w:val="0"/>
          <w:marTop w:val="120"/>
          <w:marBottom w:val="120"/>
          <w:divBdr>
            <w:top w:val="none" w:sz="0" w:space="0" w:color="auto"/>
            <w:left w:val="none" w:sz="0" w:space="0" w:color="auto"/>
            <w:bottom w:val="none" w:sz="0" w:space="0" w:color="auto"/>
            <w:right w:val="none" w:sz="0" w:space="0" w:color="auto"/>
          </w:divBdr>
        </w:div>
        <w:div w:id="320546916">
          <w:marLeft w:val="0"/>
          <w:marRight w:val="0"/>
          <w:marTop w:val="120"/>
          <w:marBottom w:val="120"/>
          <w:divBdr>
            <w:top w:val="none" w:sz="0" w:space="0" w:color="auto"/>
            <w:left w:val="none" w:sz="0" w:space="0" w:color="auto"/>
            <w:bottom w:val="none" w:sz="0" w:space="0" w:color="auto"/>
            <w:right w:val="none" w:sz="0" w:space="0" w:color="auto"/>
          </w:divBdr>
        </w:div>
        <w:div w:id="287011417">
          <w:marLeft w:val="0"/>
          <w:marRight w:val="0"/>
          <w:marTop w:val="120"/>
          <w:marBottom w:val="120"/>
          <w:divBdr>
            <w:top w:val="none" w:sz="0" w:space="0" w:color="auto"/>
            <w:left w:val="none" w:sz="0" w:space="0" w:color="auto"/>
            <w:bottom w:val="none" w:sz="0" w:space="0" w:color="auto"/>
            <w:right w:val="none" w:sz="0" w:space="0" w:color="auto"/>
          </w:divBdr>
        </w:div>
        <w:div w:id="1631591818">
          <w:marLeft w:val="0"/>
          <w:marRight w:val="0"/>
          <w:marTop w:val="120"/>
          <w:marBottom w:val="120"/>
          <w:divBdr>
            <w:top w:val="none" w:sz="0" w:space="0" w:color="auto"/>
            <w:left w:val="none" w:sz="0" w:space="0" w:color="auto"/>
            <w:bottom w:val="none" w:sz="0" w:space="0" w:color="auto"/>
            <w:right w:val="none" w:sz="0" w:space="0" w:color="auto"/>
          </w:divBdr>
        </w:div>
        <w:div w:id="1354724228">
          <w:marLeft w:val="0"/>
          <w:marRight w:val="0"/>
          <w:marTop w:val="120"/>
          <w:marBottom w:val="120"/>
          <w:divBdr>
            <w:top w:val="none" w:sz="0" w:space="0" w:color="auto"/>
            <w:left w:val="none" w:sz="0" w:space="0" w:color="auto"/>
            <w:bottom w:val="none" w:sz="0" w:space="0" w:color="auto"/>
            <w:right w:val="none" w:sz="0" w:space="0" w:color="auto"/>
          </w:divBdr>
        </w:div>
        <w:div w:id="1062483113">
          <w:marLeft w:val="0"/>
          <w:marRight w:val="0"/>
          <w:marTop w:val="120"/>
          <w:marBottom w:val="120"/>
          <w:divBdr>
            <w:top w:val="none" w:sz="0" w:space="0" w:color="auto"/>
            <w:left w:val="none" w:sz="0" w:space="0" w:color="auto"/>
            <w:bottom w:val="none" w:sz="0" w:space="0" w:color="auto"/>
            <w:right w:val="none" w:sz="0" w:space="0" w:color="auto"/>
          </w:divBdr>
        </w:div>
        <w:div w:id="1599092769">
          <w:marLeft w:val="0"/>
          <w:marRight w:val="0"/>
          <w:marTop w:val="120"/>
          <w:marBottom w:val="120"/>
          <w:divBdr>
            <w:top w:val="none" w:sz="0" w:space="0" w:color="auto"/>
            <w:left w:val="none" w:sz="0" w:space="0" w:color="auto"/>
            <w:bottom w:val="none" w:sz="0" w:space="0" w:color="auto"/>
            <w:right w:val="none" w:sz="0" w:space="0" w:color="auto"/>
          </w:divBdr>
        </w:div>
        <w:div w:id="1697579966">
          <w:marLeft w:val="0"/>
          <w:marRight w:val="0"/>
          <w:marTop w:val="120"/>
          <w:marBottom w:val="120"/>
          <w:divBdr>
            <w:top w:val="none" w:sz="0" w:space="0" w:color="auto"/>
            <w:left w:val="none" w:sz="0" w:space="0" w:color="auto"/>
            <w:bottom w:val="none" w:sz="0" w:space="0" w:color="auto"/>
            <w:right w:val="none" w:sz="0" w:space="0" w:color="auto"/>
          </w:divBdr>
        </w:div>
        <w:div w:id="477233409">
          <w:marLeft w:val="0"/>
          <w:marRight w:val="0"/>
          <w:marTop w:val="120"/>
          <w:marBottom w:val="120"/>
          <w:divBdr>
            <w:top w:val="none" w:sz="0" w:space="0" w:color="auto"/>
            <w:left w:val="none" w:sz="0" w:space="0" w:color="auto"/>
            <w:bottom w:val="none" w:sz="0" w:space="0" w:color="auto"/>
            <w:right w:val="none" w:sz="0" w:space="0" w:color="auto"/>
          </w:divBdr>
        </w:div>
        <w:div w:id="154030719">
          <w:marLeft w:val="0"/>
          <w:marRight w:val="0"/>
          <w:marTop w:val="120"/>
          <w:marBottom w:val="120"/>
          <w:divBdr>
            <w:top w:val="none" w:sz="0" w:space="0" w:color="auto"/>
            <w:left w:val="none" w:sz="0" w:space="0" w:color="auto"/>
            <w:bottom w:val="none" w:sz="0" w:space="0" w:color="auto"/>
            <w:right w:val="none" w:sz="0" w:space="0" w:color="auto"/>
          </w:divBdr>
        </w:div>
        <w:div w:id="1754862675">
          <w:marLeft w:val="0"/>
          <w:marRight w:val="0"/>
          <w:marTop w:val="120"/>
          <w:marBottom w:val="120"/>
          <w:divBdr>
            <w:top w:val="none" w:sz="0" w:space="0" w:color="auto"/>
            <w:left w:val="none" w:sz="0" w:space="0" w:color="auto"/>
            <w:bottom w:val="none" w:sz="0" w:space="0" w:color="auto"/>
            <w:right w:val="none" w:sz="0" w:space="0" w:color="auto"/>
          </w:divBdr>
        </w:div>
        <w:div w:id="1360401044">
          <w:marLeft w:val="0"/>
          <w:marRight w:val="0"/>
          <w:marTop w:val="120"/>
          <w:marBottom w:val="120"/>
          <w:divBdr>
            <w:top w:val="none" w:sz="0" w:space="0" w:color="auto"/>
            <w:left w:val="none" w:sz="0" w:space="0" w:color="auto"/>
            <w:bottom w:val="none" w:sz="0" w:space="0" w:color="auto"/>
            <w:right w:val="none" w:sz="0" w:space="0" w:color="auto"/>
          </w:divBdr>
        </w:div>
        <w:div w:id="1305503263">
          <w:marLeft w:val="0"/>
          <w:marRight w:val="0"/>
          <w:marTop w:val="120"/>
          <w:marBottom w:val="120"/>
          <w:divBdr>
            <w:top w:val="none" w:sz="0" w:space="0" w:color="auto"/>
            <w:left w:val="none" w:sz="0" w:space="0" w:color="auto"/>
            <w:bottom w:val="none" w:sz="0" w:space="0" w:color="auto"/>
            <w:right w:val="none" w:sz="0" w:space="0" w:color="auto"/>
          </w:divBdr>
        </w:div>
        <w:div w:id="1719471179">
          <w:marLeft w:val="0"/>
          <w:marRight w:val="0"/>
          <w:marTop w:val="120"/>
          <w:marBottom w:val="120"/>
          <w:divBdr>
            <w:top w:val="none" w:sz="0" w:space="0" w:color="auto"/>
            <w:left w:val="none" w:sz="0" w:space="0" w:color="auto"/>
            <w:bottom w:val="none" w:sz="0" w:space="0" w:color="auto"/>
            <w:right w:val="none" w:sz="0" w:space="0" w:color="auto"/>
          </w:divBdr>
        </w:div>
        <w:div w:id="321273251">
          <w:marLeft w:val="0"/>
          <w:marRight w:val="0"/>
          <w:marTop w:val="120"/>
          <w:marBottom w:val="120"/>
          <w:divBdr>
            <w:top w:val="none" w:sz="0" w:space="0" w:color="auto"/>
            <w:left w:val="none" w:sz="0" w:space="0" w:color="auto"/>
            <w:bottom w:val="none" w:sz="0" w:space="0" w:color="auto"/>
            <w:right w:val="none" w:sz="0" w:space="0" w:color="auto"/>
          </w:divBdr>
        </w:div>
        <w:div w:id="967473284">
          <w:marLeft w:val="0"/>
          <w:marRight w:val="0"/>
          <w:marTop w:val="120"/>
          <w:marBottom w:val="120"/>
          <w:divBdr>
            <w:top w:val="none" w:sz="0" w:space="0" w:color="auto"/>
            <w:left w:val="none" w:sz="0" w:space="0" w:color="auto"/>
            <w:bottom w:val="none" w:sz="0" w:space="0" w:color="auto"/>
            <w:right w:val="none" w:sz="0" w:space="0" w:color="auto"/>
          </w:divBdr>
        </w:div>
        <w:div w:id="316150879">
          <w:marLeft w:val="0"/>
          <w:marRight w:val="0"/>
          <w:marTop w:val="120"/>
          <w:marBottom w:val="120"/>
          <w:divBdr>
            <w:top w:val="none" w:sz="0" w:space="0" w:color="auto"/>
            <w:left w:val="none" w:sz="0" w:space="0" w:color="auto"/>
            <w:bottom w:val="none" w:sz="0" w:space="0" w:color="auto"/>
            <w:right w:val="none" w:sz="0" w:space="0" w:color="auto"/>
          </w:divBdr>
        </w:div>
        <w:div w:id="369427888">
          <w:marLeft w:val="0"/>
          <w:marRight w:val="0"/>
          <w:marTop w:val="120"/>
          <w:marBottom w:val="120"/>
          <w:divBdr>
            <w:top w:val="none" w:sz="0" w:space="0" w:color="auto"/>
            <w:left w:val="none" w:sz="0" w:space="0" w:color="auto"/>
            <w:bottom w:val="none" w:sz="0" w:space="0" w:color="auto"/>
            <w:right w:val="none" w:sz="0" w:space="0" w:color="auto"/>
          </w:divBdr>
        </w:div>
        <w:div w:id="1055202727">
          <w:marLeft w:val="0"/>
          <w:marRight w:val="0"/>
          <w:marTop w:val="120"/>
          <w:marBottom w:val="120"/>
          <w:divBdr>
            <w:top w:val="none" w:sz="0" w:space="0" w:color="auto"/>
            <w:left w:val="none" w:sz="0" w:space="0" w:color="auto"/>
            <w:bottom w:val="none" w:sz="0" w:space="0" w:color="auto"/>
            <w:right w:val="none" w:sz="0" w:space="0" w:color="auto"/>
          </w:divBdr>
        </w:div>
        <w:div w:id="601570793">
          <w:marLeft w:val="0"/>
          <w:marRight w:val="0"/>
          <w:marTop w:val="120"/>
          <w:marBottom w:val="120"/>
          <w:divBdr>
            <w:top w:val="none" w:sz="0" w:space="0" w:color="auto"/>
            <w:left w:val="none" w:sz="0" w:space="0" w:color="auto"/>
            <w:bottom w:val="none" w:sz="0" w:space="0" w:color="auto"/>
            <w:right w:val="none" w:sz="0" w:space="0" w:color="auto"/>
          </w:divBdr>
        </w:div>
        <w:div w:id="1026834969">
          <w:marLeft w:val="0"/>
          <w:marRight w:val="0"/>
          <w:marTop w:val="120"/>
          <w:marBottom w:val="120"/>
          <w:divBdr>
            <w:top w:val="none" w:sz="0" w:space="0" w:color="auto"/>
            <w:left w:val="none" w:sz="0" w:space="0" w:color="auto"/>
            <w:bottom w:val="none" w:sz="0" w:space="0" w:color="auto"/>
            <w:right w:val="none" w:sz="0" w:space="0" w:color="auto"/>
          </w:divBdr>
        </w:div>
        <w:div w:id="1469202501">
          <w:marLeft w:val="0"/>
          <w:marRight w:val="0"/>
          <w:marTop w:val="120"/>
          <w:marBottom w:val="120"/>
          <w:divBdr>
            <w:top w:val="none" w:sz="0" w:space="0" w:color="auto"/>
            <w:left w:val="none" w:sz="0" w:space="0" w:color="auto"/>
            <w:bottom w:val="none" w:sz="0" w:space="0" w:color="auto"/>
            <w:right w:val="none" w:sz="0" w:space="0" w:color="auto"/>
          </w:divBdr>
        </w:div>
        <w:div w:id="685905823">
          <w:marLeft w:val="0"/>
          <w:marRight w:val="0"/>
          <w:marTop w:val="120"/>
          <w:marBottom w:val="120"/>
          <w:divBdr>
            <w:top w:val="none" w:sz="0" w:space="0" w:color="auto"/>
            <w:left w:val="none" w:sz="0" w:space="0" w:color="auto"/>
            <w:bottom w:val="none" w:sz="0" w:space="0" w:color="auto"/>
            <w:right w:val="none" w:sz="0" w:space="0" w:color="auto"/>
          </w:divBdr>
        </w:div>
        <w:div w:id="903612212">
          <w:marLeft w:val="0"/>
          <w:marRight w:val="0"/>
          <w:marTop w:val="120"/>
          <w:marBottom w:val="120"/>
          <w:divBdr>
            <w:top w:val="none" w:sz="0" w:space="0" w:color="auto"/>
            <w:left w:val="none" w:sz="0" w:space="0" w:color="auto"/>
            <w:bottom w:val="none" w:sz="0" w:space="0" w:color="auto"/>
            <w:right w:val="none" w:sz="0" w:space="0" w:color="auto"/>
          </w:divBdr>
        </w:div>
        <w:div w:id="1294409183">
          <w:marLeft w:val="0"/>
          <w:marRight w:val="0"/>
          <w:marTop w:val="120"/>
          <w:marBottom w:val="120"/>
          <w:divBdr>
            <w:top w:val="none" w:sz="0" w:space="0" w:color="auto"/>
            <w:left w:val="none" w:sz="0" w:space="0" w:color="auto"/>
            <w:bottom w:val="none" w:sz="0" w:space="0" w:color="auto"/>
            <w:right w:val="none" w:sz="0" w:space="0" w:color="auto"/>
          </w:divBdr>
        </w:div>
        <w:div w:id="299728319">
          <w:marLeft w:val="0"/>
          <w:marRight w:val="0"/>
          <w:marTop w:val="120"/>
          <w:marBottom w:val="120"/>
          <w:divBdr>
            <w:top w:val="none" w:sz="0" w:space="0" w:color="auto"/>
            <w:left w:val="none" w:sz="0" w:space="0" w:color="auto"/>
            <w:bottom w:val="none" w:sz="0" w:space="0" w:color="auto"/>
            <w:right w:val="none" w:sz="0" w:space="0" w:color="auto"/>
          </w:divBdr>
        </w:div>
        <w:div w:id="1171067307">
          <w:marLeft w:val="0"/>
          <w:marRight w:val="0"/>
          <w:marTop w:val="120"/>
          <w:marBottom w:val="120"/>
          <w:divBdr>
            <w:top w:val="none" w:sz="0" w:space="0" w:color="auto"/>
            <w:left w:val="none" w:sz="0" w:space="0" w:color="auto"/>
            <w:bottom w:val="none" w:sz="0" w:space="0" w:color="auto"/>
            <w:right w:val="none" w:sz="0" w:space="0" w:color="auto"/>
          </w:divBdr>
        </w:div>
        <w:div w:id="1507329372">
          <w:marLeft w:val="0"/>
          <w:marRight w:val="0"/>
          <w:marTop w:val="120"/>
          <w:marBottom w:val="120"/>
          <w:divBdr>
            <w:top w:val="none" w:sz="0" w:space="0" w:color="auto"/>
            <w:left w:val="none" w:sz="0" w:space="0" w:color="auto"/>
            <w:bottom w:val="none" w:sz="0" w:space="0" w:color="auto"/>
            <w:right w:val="none" w:sz="0" w:space="0" w:color="auto"/>
          </w:divBdr>
        </w:div>
        <w:div w:id="396055839">
          <w:marLeft w:val="0"/>
          <w:marRight w:val="0"/>
          <w:marTop w:val="120"/>
          <w:marBottom w:val="120"/>
          <w:divBdr>
            <w:top w:val="none" w:sz="0" w:space="0" w:color="auto"/>
            <w:left w:val="none" w:sz="0" w:space="0" w:color="auto"/>
            <w:bottom w:val="none" w:sz="0" w:space="0" w:color="auto"/>
            <w:right w:val="none" w:sz="0" w:space="0" w:color="auto"/>
          </w:divBdr>
        </w:div>
        <w:div w:id="426388117">
          <w:marLeft w:val="0"/>
          <w:marRight w:val="0"/>
          <w:marTop w:val="120"/>
          <w:marBottom w:val="120"/>
          <w:divBdr>
            <w:top w:val="none" w:sz="0" w:space="0" w:color="auto"/>
            <w:left w:val="none" w:sz="0" w:space="0" w:color="auto"/>
            <w:bottom w:val="none" w:sz="0" w:space="0" w:color="auto"/>
            <w:right w:val="none" w:sz="0" w:space="0" w:color="auto"/>
          </w:divBdr>
        </w:div>
        <w:div w:id="901989939">
          <w:marLeft w:val="0"/>
          <w:marRight w:val="0"/>
          <w:marTop w:val="120"/>
          <w:marBottom w:val="120"/>
          <w:divBdr>
            <w:top w:val="none" w:sz="0" w:space="0" w:color="auto"/>
            <w:left w:val="none" w:sz="0" w:space="0" w:color="auto"/>
            <w:bottom w:val="none" w:sz="0" w:space="0" w:color="auto"/>
            <w:right w:val="none" w:sz="0" w:space="0" w:color="auto"/>
          </w:divBdr>
        </w:div>
        <w:div w:id="878511271">
          <w:marLeft w:val="0"/>
          <w:marRight w:val="0"/>
          <w:marTop w:val="120"/>
          <w:marBottom w:val="120"/>
          <w:divBdr>
            <w:top w:val="none" w:sz="0" w:space="0" w:color="auto"/>
            <w:left w:val="none" w:sz="0" w:space="0" w:color="auto"/>
            <w:bottom w:val="none" w:sz="0" w:space="0" w:color="auto"/>
            <w:right w:val="none" w:sz="0" w:space="0" w:color="auto"/>
          </w:divBdr>
        </w:div>
        <w:div w:id="172886004">
          <w:marLeft w:val="0"/>
          <w:marRight w:val="0"/>
          <w:marTop w:val="120"/>
          <w:marBottom w:val="120"/>
          <w:divBdr>
            <w:top w:val="none" w:sz="0" w:space="0" w:color="auto"/>
            <w:left w:val="none" w:sz="0" w:space="0" w:color="auto"/>
            <w:bottom w:val="none" w:sz="0" w:space="0" w:color="auto"/>
            <w:right w:val="none" w:sz="0" w:space="0" w:color="auto"/>
          </w:divBdr>
        </w:div>
        <w:div w:id="692921776">
          <w:marLeft w:val="0"/>
          <w:marRight w:val="0"/>
          <w:marTop w:val="120"/>
          <w:marBottom w:val="120"/>
          <w:divBdr>
            <w:top w:val="none" w:sz="0" w:space="0" w:color="auto"/>
            <w:left w:val="none" w:sz="0" w:space="0" w:color="auto"/>
            <w:bottom w:val="none" w:sz="0" w:space="0" w:color="auto"/>
            <w:right w:val="none" w:sz="0" w:space="0" w:color="auto"/>
          </w:divBdr>
        </w:div>
        <w:div w:id="1621957776">
          <w:marLeft w:val="0"/>
          <w:marRight w:val="0"/>
          <w:marTop w:val="120"/>
          <w:marBottom w:val="120"/>
          <w:divBdr>
            <w:top w:val="none" w:sz="0" w:space="0" w:color="auto"/>
            <w:left w:val="none" w:sz="0" w:space="0" w:color="auto"/>
            <w:bottom w:val="none" w:sz="0" w:space="0" w:color="auto"/>
            <w:right w:val="none" w:sz="0" w:space="0" w:color="auto"/>
          </w:divBdr>
        </w:div>
        <w:div w:id="1597709959">
          <w:marLeft w:val="0"/>
          <w:marRight w:val="0"/>
          <w:marTop w:val="120"/>
          <w:marBottom w:val="120"/>
          <w:divBdr>
            <w:top w:val="none" w:sz="0" w:space="0" w:color="auto"/>
            <w:left w:val="none" w:sz="0" w:space="0" w:color="auto"/>
            <w:bottom w:val="none" w:sz="0" w:space="0" w:color="auto"/>
            <w:right w:val="none" w:sz="0" w:space="0" w:color="auto"/>
          </w:divBdr>
        </w:div>
        <w:div w:id="1108542329">
          <w:marLeft w:val="0"/>
          <w:marRight w:val="0"/>
          <w:marTop w:val="120"/>
          <w:marBottom w:val="120"/>
          <w:divBdr>
            <w:top w:val="none" w:sz="0" w:space="0" w:color="auto"/>
            <w:left w:val="none" w:sz="0" w:space="0" w:color="auto"/>
            <w:bottom w:val="none" w:sz="0" w:space="0" w:color="auto"/>
            <w:right w:val="none" w:sz="0" w:space="0" w:color="auto"/>
          </w:divBdr>
        </w:div>
        <w:div w:id="1422796514">
          <w:marLeft w:val="0"/>
          <w:marRight w:val="0"/>
          <w:marTop w:val="120"/>
          <w:marBottom w:val="120"/>
          <w:divBdr>
            <w:top w:val="none" w:sz="0" w:space="0" w:color="auto"/>
            <w:left w:val="none" w:sz="0" w:space="0" w:color="auto"/>
            <w:bottom w:val="none" w:sz="0" w:space="0" w:color="auto"/>
            <w:right w:val="none" w:sz="0" w:space="0" w:color="auto"/>
          </w:divBdr>
        </w:div>
        <w:div w:id="1380520112">
          <w:marLeft w:val="0"/>
          <w:marRight w:val="0"/>
          <w:marTop w:val="120"/>
          <w:marBottom w:val="120"/>
          <w:divBdr>
            <w:top w:val="none" w:sz="0" w:space="0" w:color="auto"/>
            <w:left w:val="none" w:sz="0" w:space="0" w:color="auto"/>
            <w:bottom w:val="none" w:sz="0" w:space="0" w:color="auto"/>
            <w:right w:val="none" w:sz="0" w:space="0" w:color="auto"/>
          </w:divBdr>
        </w:div>
        <w:div w:id="769936703">
          <w:marLeft w:val="0"/>
          <w:marRight w:val="0"/>
          <w:marTop w:val="120"/>
          <w:marBottom w:val="120"/>
          <w:divBdr>
            <w:top w:val="none" w:sz="0" w:space="0" w:color="auto"/>
            <w:left w:val="none" w:sz="0" w:space="0" w:color="auto"/>
            <w:bottom w:val="none" w:sz="0" w:space="0" w:color="auto"/>
            <w:right w:val="none" w:sz="0" w:space="0" w:color="auto"/>
          </w:divBdr>
        </w:div>
        <w:div w:id="463079601">
          <w:marLeft w:val="0"/>
          <w:marRight w:val="0"/>
          <w:marTop w:val="120"/>
          <w:marBottom w:val="120"/>
          <w:divBdr>
            <w:top w:val="none" w:sz="0" w:space="0" w:color="auto"/>
            <w:left w:val="none" w:sz="0" w:space="0" w:color="auto"/>
            <w:bottom w:val="none" w:sz="0" w:space="0" w:color="auto"/>
            <w:right w:val="none" w:sz="0" w:space="0" w:color="auto"/>
          </w:divBdr>
        </w:div>
        <w:div w:id="16541392">
          <w:marLeft w:val="0"/>
          <w:marRight w:val="0"/>
          <w:marTop w:val="120"/>
          <w:marBottom w:val="120"/>
          <w:divBdr>
            <w:top w:val="none" w:sz="0" w:space="0" w:color="auto"/>
            <w:left w:val="none" w:sz="0" w:space="0" w:color="auto"/>
            <w:bottom w:val="none" w:sz="0" w:space="0" w:color="auto"/>
            <w:right w:val="none" w:sz="0" w:space="0" w:color="auto"/>
          </w:divBdr>
        </w:div>
        <w:div w:id="1387559052">
          <w:marLeft w:val="0"/>
          <w:marRight w:val="0"/>
          <w:marTop w:val="120"/>
          <w:marBottom w:val="120"/>
          <w:divBdr>
            <w:top w:val="none" w:sz="0" w:space="0" w:color="auto"/>
            <w:left w:val="none" w:sz="0" w:space="0" w:color="auto"/>
            <w:bottom w:val="none" w:sz="0" w:space="0" w:color="auto"/>
            <w:right w:val="none" w:sz="0" w:space="0" w:color="auto"/>
          </w:divBdr>
        </w:div>
        <w:div w:id="1330013389">
          <w:marLeft w:val="0"/>
          <w:marRight w:val="0"/>
          <w:marTop w:val="120"/>
          <w:marBottom w:val="120"/>
          <w:divBdr>
            <w:top w:val="none" w:sz="0" w:space="0" w:color="auto"/>
            <w:left w:val="none" w:sz="0" w:space="0" w:color="auto"/>
            <w:bottom w:val="none" w:sz="0" w:space="0" w:color="auto"/>
            <w:right w:val="none" w:sz="0" w:space="0" w:color="auto"/>
          </w:divBdr>
        </w:div>
        <w:div w:id="822627376">
          <w:marLeft w:val="0"/>
          <w:marRight w:val="0"/>
          <w:marTop w:val="120"/>
          <w:marBottom w:val="120"/>
          <w:divBdr>
            <w:top w:val="none" w:sz="0" w:space="0" w:color="auto"/>
            <w:left w:val="none" w:sz="0" w:space="0" w:color="auto"/>
            <w:bottom w:val="none" w:sz="0" w:space="0" w:color="auto"/>
            <w:right w:val="none" w:sz="0" w:space="0" w:color="auto"/>
          </w:divBdr>
        </w:div>
        <w:div w:id="1720981803">
          <w:marLeft w:val="0"/>
          <w:marRight w:val="0"/>
          <w:marTop w:val="120"/>
          <w:marBottom w:val="120"/>
          <w:divBdr>
            <w:top w:val="none" w:sz="0" w:space="0" w:color="auto"/>
            <w:left w:val="none" w:sz="0" w:space="0" w:color="auto"/>
            <w:bottom w:val="none" w:sz="0" w:space="0" w:color="auto"/>
            <w:right w:val="none" w:sz="0" w:space="0" w:color="auto"/>
          </w:divBdr>
        </w:div>
        <w:div w:id="574164091">
          <w:marLeft w:val="0"/>
          <w:marRight w:val="0"/>
          <w:marTop w:val="120"/>
          <w:marBottom w:val="120"/>
          <w:divBdr>
            <w:top w:val="none" w:sz="0" w:space="0" w:color="auto"/>
            <w:left w:val="none" w:sz="0" w:space="0" w:color="auto"/>
            <w:bottom w:val="none" w:sz="0" w:space="0" w:color="auto"/>
            <w:right w:val="none" w:sz="0" w:space="0" w:color="auto"/>
          </w:divBdr>
        </w:div>
        <w:div w:id="1578132945">
          <w:marLeft w:val="0"/>
          <w:marRight w:val="0"/>
          <w:marTop w:val="120"/>
          <w:marBottom w:val="120"/>
          <w:divBdr>
            <w:top w:val="none" w:sz="0" w:space="0" w:color="auto"/>
            <w:left w:val="none" w:sz="0" w:space="0" w:color="auto"/>
            <w:bottom w:val="none" w:sz="0" w:space="0" w:color="auto"/>
            <w:right w:val="none" w:sz="0" w:space="0" w:color="auto"/>
          </w:divBdr>
        </w:div>
        <w:div w:id="831332345">
          <w:marLeft w:val="0"/>
          <w:marRight w:val="0"/>
          <w:marTop w:val="120"/>
          <w:marBottom w:val="120"/>
          <w:divBdr>
            <w:top w:val="none" w:sz="0" w:space="0" w:color="auto"/>
            <w:left w:val="none" w:sz="0" w:space="0" w:color="auto"/>
            <w:bottom w:val="none" w:sz="0" w:space="0" w:color="auto"/>
            <w:right w:val="none" w:sz="0" w:space="0" w:color="auto"/>
          </w:divBdr>
        </w:div>
        <w:div w:id="300235631">
          <w:marLeft w:val="0"/>
          <w:marRight w:val="0"/>
          <w:marTop w:val="120"/>
          <w:marBottom w:val="120"/>
          <w:divBdr>
            <w:top w:val="none" w:sz="0" w:space="0" w:color="auto"/>
            <w:left w:val="none" w:sz="0" w:space="0" w:color="auto"/>
            <w:bottom w:val="none" w:sz="0" w:space="0" w:color="auto"/>
            <w:right w:val="none" w:sz="0" w:space="0" w:color="auto"/>
          </w:divBdr>
        </w:div>
        <w:div w:id="979533078">
          <w:marLeft w:val="0"/>
          <w:marRight w:val="0"/>
          <w:marTop w:val="120"/>
          <w:marBottom w:val="120"/>
          <w:divBdr>
            <w:top w:val="none" w:sz="0" w:space="0" w:color="auto"/>
            <w:left w:val="none" w:sz="0" w:space="0" w:color="auto"/>
            <w:bottom w:val="none" w:sz="0" w:space="0" w:color="auto"/>
            <w:right w:val="none" w:sz="0" w:space="0" w:color="auto"/>
          </w:divBdr>
        </w:div>
        <w:div w:id="1895892399">
          <w:marLeft w:val="0"/>
          <w:marRight w:val="0"/>
          <w:marTop w:val="120"/>
          <w:marBottom w:val="120"/>
          <w:divBdr>
            <w:top w:val="none" w:sz="0" w:space="0" w:color="auto"/>
            <w:left w:val="none" w:sz="0" w:space="0" w:color="auto"/>
            <w:bottom w:val="none" w:sz="0" w:space="0" w:color="auto"/>
            <w:right w:val="none" w:sz="0" w:space="0" w:color="auto"/>
          </w:divBdr>
        </w:div>
        <w:div w:id="21707435">
          <w:marLeft w:val="0"/>
          <w:marRight w:val="0"/>
          <w:marTop w:val="120"/>
          <w:marBottom w:val="120"/>
          <w:divBdr>
            <w:top w:val="none" w:sz="0" w:space="0" w:color="auto"/>
            <w:left w:val="none" w:sz="0" w:space="0" w:color="auto"/>
            <w:bottom w:val="none" w:sz="0" w:space="0" w:color="auto"/>
            <w:right w:val="none" w:sz="0" w:space="0" w:color="auto"/>
          </w:divBdr>
        </w:div>
        <w:div w:id="1522277187">
          <w:marLeft w:val="0"/>
          <w:marRight w:val="0"/>
          <w:marTop w:val="120"/>
          <w:marBottom w:val="120"/>
          <w:divBdr>
            <w:top w:val="none" w:sz="0" w:space="0" w:color="auto"/>
            <w:left w:val="none" w:sz="0" w:space="0" w:color="auto"/>
            <w:bottom w:val="none" w:sz="0" w:space="0" w:color="auto"/>
            <w:right w:val="none" w:sz="0" w:space="0" w:color="auto"/>
          </w:divBdr>
        </w:div>
        <w:div w:id="1776368308">
          <w:marLeft w:val="0"/>
          <w:marRight w:val="0"/>
          <w:marTop w:val="120"/>
          <w:marBottom w:val="120"/>
          <w:divBdr>
            <w:top w:val="none" w:sz="0" w:space="0" w:color="auto"/>
            <w:left w:val="none" w:sz="0" w:space="0" w:color="auto"/>
            <w:bottom w:val="none" w:sz="0" w:space="0" w:color="auto"/>
            <w:right w:val="none" w:sz="0" w:space="0" w:color="auto"/>
          </w:divBdr>
        </w:div>
        <w:div w:id="407308319">
          <w:marLeft w:val="0"/>
          <w:marRight w:val="0"/>
          <w:marTop w:val="120"/>
          <w:marBottom w:val="120"/>
          <w:divBdr>
            <w:top w:val="none" w:sz="0" w:space="0" w:color="auto"/>
            <w:left w:val="none" w:sz="0" w:space="0" w:color="auto"/>
            <w:bottom w:val="none" w:sz="0" w:space="0" w:color="auto"/>
            <w:right w:val="none" w:sz="0" w:space="0" w:color="auto"/>
          </w:divBdr>
        </w:div>
        <w:div w:id="302780317">
          <w:marLeft w:val="0"/>
          <w:marRight w:val="0"/>
          <w:marTop w:val="120"/>
          <w:marBottom w:val="120"/>
          <w:divBdr>
            <w:top w:val="none" w:sz="0" w:space="0" w:color="auto"/>
            <w:left w:val="none" w:sz="0" w:space="0" w:color="auto"/>
            <w:bottom w:val="none" w:sz="0" w:space="0" w:color="auto"/>
            <w:right w:val="none" w:sz="0" w:space="0" w:color="auto"/>
          </w:divBdr>
        </w:div>
        <w:div w:id="2052222299">
          <w:marLeft w:val="0"/>
          <w:marRight w:val="0"/>
          <w:marTop w:val="120"/>
          <w:marBottom w:val="120"/>
          <w:divBdr>
            <w:top w:val="none" w:sz="0" w:space="0" w:color="auto"/>
            <w:left w:val="none" w:sz="0" w:space="0" w:color="auto"/>
            <w:bottom w:val="none" w:sz="0" w:space="0" w:color="auto"/>
            <w:right w:val="none" w:sz="0" w:space="0" w:color="auto"/>
          </w:divBdr>
        </w:div>
        <w:div w:id="1657756341">
          <w:marLeft w:val="0"/>
          <w:marRight w:val="0"/>
          <w:marTop w:val="120"/>
          <w:marBottom w:val="120"/>
          <w:divBdr>
            <w:top w:val="none" w:sz="0" w:space="0" w:color="auto"/>
            <w:left w:val="none" w:sz="0" w:space="0" w:color="auto"/>
            <w:bottom w:val="none" w:sz="0" w:space="0" w:color="auto"/>
            <w:right w:val="none" w:sz="0" w:space="0" w:color="auto"/>
          </w:divBdr>
        </w:div>
        <w:div w:id="1855605466">
          <w:marLeft w:val="0"/>
          <w:marRight w:val="0"/>
          <w:marTop w:val="120"/>
          <w:marBottom w:val="120"/>
          <w:divBdr>
            <w:top w:val="none" w:sz="0" w:space="0" w:color="auto"/>
            <w:left w:val="none" w:sz="0" w:space="0" w:color="auto"/>
            <w:bottom w:val="none" w:sz="0" w:space="0" w:color="auto"/>
            <w:right w:val="none" w:sz="0" w:space="0" w:color="auto"/>
          </w:divBdr>
        </w:div>
        <w:div w:id="885529428">
          <w:marLeft w:val="0"/>
          <w:marRight w:val="0"/>
          <w:marTop w:val="120"/>
          <w:marBottom w:val="120"/>
          <w:divBdr>
            <w:top w:val="none" w:sz="0" w:space="0" w:color="auto"/>
            <w:left w:val="none" w:sz="0" w:space="0" w:color="auto"/>
            <w:bottom w:val="none" w:sz="0" w:space="0" w:color="auto"/>
            <w:right w:val="none" w:sz="0" w:space="0" w:color="auto"/>
          </w:divBdr>
        </w:div>
        <w:div w:id="1700888539">
          <w:marLeft w:val="0"/>
          <w:marRight w:val="0"/>
          <w:marTop w:val="120"/>
          <w:marBottom w:val="120"/>
          <w:divBdr>
            <w:top w:val="none" w:sz="0" w:space="0" w:color="auto"/>
            <w:left w:val="none" w:sz="0" w:space="0" w:color="auto"/>
            <w:bottom w:val="none" w:sz="0" w:space="0" w:color="auto"/>
            <w:right w:val="none" w:sz="0" w:space="0" w:color="auto"/>
          </w:divBdr>
        </w:div>
        <w:div w:id="503252878">
          <w:marLeft w:val="0"/>
          <w:marRight w:val="0"/>
          <w:marTop w:val="120"/>
          <w:marBottom w:val="120"/>
          <w:divBdr>
            <w:top w:val="none" w:sz="0" w:space="0" w:color="auto"/>
            <w:left w:val="none" w:sz="0" w:space="0" w:color="auto"/>
            <w:bottom w:val="none" w:sz="0" w:space="0" w:color="auto"/>
            <w:right w:val="none" w:sz="0" w:space="0" w:color="auto"/>
          </w:divBdr>
        </w:div>
        <w:div w:id="1359160844">
          <w:marLeft w:val="0"/>
          <w:marRight w:val="0"/>
          <w:marTop w:val="120"/>
          <w:marBottom w:val="120"/>
          <w:divBdr>
            <w:top w:val="none" w:sz="0" w:space="0" w:color="auto"/>
            <w:left w:val="none" w:sz="0" w:space="0" w:color="auto"/>
            <w:bottom w:val="none" w:sz="0" w:space="0" w:color="auto"/>
            <w:right w:val="none" w:sz="0" w:space="0" w:color="auto"/>
          </w:divBdr>
        </w:div>
        <w:div w:id="510685835">
          <w:marLeft w:val="0"/>
          <w:marRight w:val="0"/>
          <w:marTop w:val="120"/>
          <w:marBottom w:val="120"/>
          <w:divBdr>
            <w:top w:val="none" w:sz="0" w:space="0" w:color="auto"/>
            <w:left w:val="none" w:sz="0" w:space="0" w:color="auto"/>
            <w:bottom w:val="none" w:sz="0" w:space="0" w:color="auto"/>
            <w:right w:val="none" w:sz="0" w:space="0" w:color="auto"/>
          </w:divBdr>
        </w:div>
        <w:div w:id="1972394691">
          <w:marLeft w:val="0"/>
          <w:marRight w:val="0"/>
          <w:marTop w:val="120"/>
          <w:marBottom w:val="120"/>
          <w:divBdr>
            <w:top w:val="none" w:sz="0" w:space="0" w:color="auto"/>
            <w:left w:val="none" w:sz="0" w:space="0" w:color="auto"/>
            <w:bottom w:val="none" w:sz="0" w:space="0" w:color="auto"/>
            <w:right w:val="none" w:sz="0" w:space="0" w:color="auto"/>
          </w:divBdr>
        </w:div>
        <w:div w:id="93985232">
          <w:marLeft w:val="0"/>
          <w:marRight w:val="0"/>
          <w:marTop w:val="120"/>
          <w:marBottom w:val="120"/>
          <w:divBdr>
            <w:top w:val="none" w:sz="0" w:space="0" w:color="auto"/>
            <w:left w:val="none" w:sz="0" w:space="0" w:color="auto"/>
            <w:bottom w:val="none" w:sz="0" w:space="0" w:color="auto"/>
            <w:right w:val="none" w:sz="0" w:space="0" w:color="auto"/>
          </w:divBdr>
        </w:div>
        <w:div w:id="1327826781">
          <w:marLeft w:val="0"/>
          <w:marRight w:val="0"/>
          <w:marTop w:val="120"/>
          <w:marBottom w:val="120"/>
          <w:divBdr>
            <w:top w:val="none" w:sz="0" w:space="0" w:color="auto"/>
            <w:left w:val="none" w:sz="0" w:space="0" w:color="auto"/>
            <w:bottom w:val="none" w:sz="0" w:space="0" w:color="auto"/>
            <w:right w:val="none" w:sz="0" w:space="0" w:color="auto"/>
          </w:divBdr>
        </w:div>
        <w:div w:id="1983581137">
          <w:marLeft w:val="0"/>
          <w:marRight w:val="0"/>
          <w:marTop w:val="120"/>
          <w:marBottom w:val="120"/>
          <w:divBdr>
            <w:top w:val="none" w:sz="0" w:space="0" w:color="auto"/>
            <w:left w:val="none" w:sz="0" w:space="0" w:color="auto"/>
            <w:bottom w:val="none" w:sz="0" w:space="0" w:color="auto"/>
            <w:right w:val="none" w:sz="0" w:space="0" w:color="auto"/>
          </w:divBdr>
        </w:div>
        <w:div w:id="1793206033">
          <w:marLeft w:val="0"/>
          <w:marRight w:val="0"/>
          <w:marTop w:val="120"/>
          <w:marBottom w:val="120"/>
          <w:divBdr>
            <w:top w:val="none" w:sz="0" w:space="0" w:color="auto"/>
            <w:left w:val="none" w:sz="0" w:space="0" w:color="auto"/>
            <w:bottom w:val="none" w:sz="0" w:space="0" w:color="auto"/>
            <w:right w:val="none" w:sz="0" w:space="0" w:color="auto"/>
          </w:divBdr>
        </w:div>
        <w:div w:id="1003554420">
          <w:marLeft w:val="0"/>
          <w:marRight w:val="0"/>
          <w:marTop w:val="120"/>
          <w:marBottom w:val="120"/>
          <w:divBdr>
            <w:top w:val="none" w:sz="0" w:space="0" w:color="auto"/>
            <w:left w:val="none" w:sz="0" w:space="0" w:color="auto"/>
            <w:bottom w:val="none" w:sz="0" w:space="0" w:color="auto"/>
            <w:right w:val="none" w:sz="0" w:space="0" w:color="auto"/>
          </w:divBdr>
        </w:div>
        <w:div w:id="555288036">
          <w:marLeft w:val="0"/>
          <w:marRight w:val="0"/>
          <w:marTop w:val="120"/>
          <w:marBottom w:val="120"/>
          <w:divBdr>
            <w:top w:val="none" w:sz="0" w:space="0" w:color="auto"/>
            <w:left w:val="none" w:sz="0" w:space="0" w:color="auto"/>
            <w:bottom w:val="none" w:sz="0" w:space="0" w:color="auto"/>
            <w:right w:val="none" w:sz="0" w:space="0" w:color="auto"/>
          </w:divBdr>
        </w:div>
        <w:div w:id="2036493261">
          <w:marLeft w:val="0"/>
          <w:marRight w:val="0"/>
          <w:marTop w:val="120"/>
          <w:marBottom w:val="120"/>
          <w:divBdr>
            <w:top w:val="none" w:sz="0" w:space="0" w:color="auto"/>
            <w:left w:val="none" w:sz="0" w:space="0" w:color="auto"/>
            <w:bottom w:val="none" w:sz="0" w:space="0" w:color="auto"/>
            <w:right w:val="none" w:sz="0" w:space="0" w:color="auto"/>
          </w:divBdr>
        </w:div>
        <w:div w:id="923034316">
          <w:marLeft w:val="0"/>
          <w:marRight w:val="0"/>
          <w:marTop w:val="120"/>
          <w:marBottom w:val="120"/>
          <w:divBdr>
            <w:top w:val="none" w:sz="0" w:space="0" w:color="auto"/>
            <w:left w:val="none" w:sz="0" w:space="0" w:color="auto"/>
            <w:bottom w:val="none" w:sz="0" w:space="0" w:color="auto"/>
            <w:right w:val="none" w:sz="0" w:space="0" w:color="auto"/>
          </w:divBdr>
        </w:div>
        <w:div w:id="1458183734">
          <w:marLeft w:val="0"/>
          <w:marRight w:val="0"/>
          <w:marTop w:val="120"/>
          <w:marBottom w:val="120"/>
          <w:divBdr>
            <w:top w:val="none" w:sz="0" w:space="0" w:color="auto"/>
            <w:left w:val="none" w:sz="0" w:space="0" w:color="auto"/>
            <w:bottom w:val="none" w:sz="0" w:space="0" w:color="auto"/>
            <w:right w:val="none" w:sz="0" w:space="0" w:color="auto"/>
          </w:divBdr>
        </w:div>
        <w:div w:id="61484419">
          <w:marLeft w:val="0"/>
          <w:marRight w:val="0"/>
          <w:marTop w:val="120"/>
          <w:marBottom w:val="120"/>
          <w:divBdr>
            <w:top w:val="none" w:sz="0" w:space="0" w:color="auto"/>
            <w:left w:val="none" w:sz="0" w:space="0" w:color="auto"/>
            <w:bottom w:val="none" w:sz="0" w:space="0" w:color="auto"/>
            <w:right w:val="none" w:sz="0" w:space="0" w:color="auto"/>
          </w:divBdr>
        </w:div>
        <w:div w:id="419720464">
          <w:marLeft w:val="0"/>
          <w:marRight w:val="0"/>
          <w:marTop w:val="120"/>
          <w:marBottom w:val="120"/>
          <w:divBdr>
            <w:top w:val="none" w:sz="0" w:space="0" w:color="auto"/>
            <w:left w:val="none" w:sz="0" w:space="0" w:color="auto"/>
            <w:bottom w:val="none" w:sz="0" w:space="0" w:color="auto"/>
            <w:right w:val="none" w:sz="0" w:space="0" w:color="auto"/>
          </w:divBdr>
        </w:div>
        <w:div w:id="677197885">
          <w:marLeft w:val="0"/>
          <w:marRight w:val="0"/>
          <w:marTop w:val="120"/>
          <w:marBottom w:val="120"/>
          <w:divBdr>
            <w:top w:val="none" w:sz="0" w:space="0" w:color="auto"/>
            <w:left w:val="none" w:sz="0" w:space="0" w:color="auto"/>
            <w:bottom w:val="none" w:sz="0" w:space="0" w:color="auto"/>
            <w:right w:val="none" w:sz="0" w:space="0" w:color="auto"/>
          </w:divBdr>
        </w:div>
        <w:div w:id="653533192">
          <w:marLeft w:val="0"/>
          <w:marRight w:val="0"/>
          <w:marTop w:val="120"/>
          <w:marBottom w:val="120"/>
          <w:divBdr>
            <w:top w:val="none" w:sz="0" w:space="0" w:color="auto"/>
            <w:left w:val="none" w:sz="0" w:space="0" w:color="auto"/>
            <w:bottom w:val="none" w:sz="0" w:space="0" w:color="auto"/>
            <w:right w:val="none" w:sz="0" w:space="0" w:color="auto"/>
          </w:divBdr>
        </w:div>
        <w:div w:id="1363246999">
          <w:marLeft w:val="0"/>
          <w:marRight w:val="0"/>
          <w:marTop w:val="120"/>
          <w:marBottom w:val="120"/>
          <w:divBdr>
            <w:top w:val="none" w:sz="0" w:space="0" w:color="auto"/>
            <w:left w:val="none" w:sz="0" w:space="0" w:color="auto"/>
            <w:bottom w:val="none" w:sz="0" w:space="0" w:color="auto"/>
            <w:right w:val="none" w:sz="0" w:space="0" w:color="auto"/>
          </w:divBdr>
        </w:div>
        <w:div w:id="1910991697">
          <w:marLeft w:val="0"/>
          <w:marRight w:val="0"/>
          <w:marTop w:val="120"/>
          <w:marBottom w:val="120"/>
          <w:divBdr>
            <w:top w:val="none" w:sz="0" w:space="0" w:color="auto"/>
            <w:left w:val="none" w:sz="0" w:space="0" w:color="auto"/>
            <w:bottom w:val="none" w:sz="0" w:space="0" w:color="auto"/>
            <w:right w:val="none" w:sz="0" w:space="0" w:color="auto"/>
          </w:divBdr>
        </w:div>
        <w:div w:id="522133996">
          <w:marLeft w:val="0"/>
          <w:marRight w:val="0"/>
          <w:marTop w:val="120"/>
          <w:marBottom w:val="120"/>
          <w:divBdr>
            <w:top w:val="none" w:sz="0" w:space="0" w:color="auto"/>
            <w:left w:val="none" w:sz="0" w:space="0" w:color="auto"/>
            <w:bottom w:val="none" w:sz="0" w:space="0" w:color="auto"/>
            <w:right w:val="none" w:sz="0" w:space="0" w:color="auto"/>
          </w:divBdr>
        </w:div>
        <w:div w:id="1713530011">
          <w:marLeft w:val="0"/>
          <w:marRight w:val="0"/>
          <w:marTop w:val="120"/>
          <w:marBottom w:val="120"/>
          <w:divBdr>
            <w:top w:val="none" w:sz="0" w:space="0" w:color="auto"/>
            <w:left w:val="none" w:sz="0" w:space="0" w:color="auto"/>
            <w:bottom w:val="none" w:sz="0" w:space="0" w:color="auto"/>
            <w:right w:val="none" w:sz="0" w:space="0" w:color="auto"/>
          </w:divBdr>
        </w:div>
        <w:div w:id="833686973">
          <w:marLeft w:val="0"/>
          <w:marRight w:val="0"/>
          <w:marTop w:val="120"/>
          <w:marBottom w:val="120"/>
          <w:divBdr>
            <w:top w:val="none" w:sz="0" w:space="0" w:color="auto"/>
            <w:left w:val="none" w:sz="0" w:space="0" w:color="auto"/>
            <w:bottom w:val="none" w:sz="0" w:space="0" w:color="auto"/>
            <w:right w:val="none" w:sz="0" w:space="0" w:color="auto"/>
          </w:divBdr>
        </w:div>
        <w:div w:id="345525954">
          <w:marLeft w:val="0"/>
          <w:marRight w:val="0"/>
          <w:marTop w:val="120"/>
          <w:marBottom w:val="120"/>
          <w:divBdr>
            <w:top w:val="none" w:sz="0" w:space="0" w:color="auto"/>
            <w:left w:val="none" w:sz="0" w:space="0" w:color="auto"/>
            <w:bottom w:val="none" w:sz="0" w:space="0" w:color="auto"/>
            <w:right w:val="none" w:sz="0" w:space="0" w:color="auto"/>
          </w:divBdr>
        </w:div>
        <w:div w:id="434055943">
          <w:marLeft w:val="0"/>
          <w:marRight w:val="0"/>
          <w:marTop w:val="120"/>
          <w:marBottom w:val="120"/>
          <w:divBdr>
            <w:top w:val="none" w:sz="0" w:space="0" w:color="auto"/>
            <w:left w:val="none" w:sz="0" w:space="0" w:color="auto"/>
            <w:bottom w:val="none" w:sz="0" w:space="0" w:color="auto"/>
            <w:right w:val="none" w:sz="0" w:space="0" w:color="auto"/>
          </w:divBdr>
        </w:div>
        <w:div w:id="911737834">
          <w:marLeft w:val="0"/>
          <w:marRight w:val="0"/>
          <w:marTop w:val="120"/>
          <w:marBottom w:val="120"/>
          <w:divBdr>
            <w:top w:val="none" w:sz="0" w:space="0" w:color="auto"/>
            <w:left w:val="none" w:sz="0" w:space="0" w:color="auto"/>
            <w:bottom w:val="none" w:sz="0" w:space="0" w:color="auto"/>
            <w:right w:val="none" w:sz="0" w:space="0" w:color="auto"/>
          </w:divBdr>
        </w:div>
        <w:div w:id="911622405">
          <w:marLeft w:val="0"/>
          <w:marRight w:val="0"/>
          <w:marTop w:val="120"/>
          <w:marBottom w:val="120"/>
          <w:divBdr>
            <w:top w:val="none" w:sz="0" w:space="0" w:color="auto"/>
            <w:left w:val="none" w:sz="0" w:space="0" w:color="auto"/>
            <w:bottom w:val="none" w:sz="0" w:space="0" w:color="auto"/>
            <w:right w:val="none" w:sz="0" w:space="0" w:color="auto"/>
          </w:divBdr>
        </w:div>
        <w:div w:id="122424809">
          <w:marLeft w:val="0"/>
          <w:marRight w:val="0"/>
          <w:marTop w:val="120"/>
          <w:marBottom w:val="120"/>
          <w:divBdr>
            <w:top w:val="none" w:sz="0" w:space="0" w:color="auto"/>
            <w:left w:val="none" w:sz="0" w:space="0" w:color="auto"/>
            <w:bottom w:val="none" w:sz="0" w:space="0" w:color="auto"/>
            <w:right w:val="none" w:sz="0" w:space="0" w:color="auto"/>
          </w:divBdr>
        </w:div>
        <w:div w:id="643313433">
          <w:marLeft w:val="0"/>
          <w:marRight w:val="0"/>
          <w:marTop w:val="120"/>
          <w:marBottom w:val="120"/>
          <w:divBdr>
            <w:top w:val="none" w:sz="0" w:space="0" w:color="auto"/>
            <w:left w:val="none" w:sz="0" w:space="0" w:color="auto"/>
            <w:bottom w:val="none" w:sz="0" w:space="0" w:color="auto"/>
            <w:right w:val="none" w:sz="0" w:space="0" w:color="auto"/>
          </w:divBdr>
        </w:div>
        <w:div w:id="1733962477">
          <w:marLeft w:val="0"/>
          <w:marRight w:val="0"/>
          <w:marTop w:val="120"/>
          <w:marBottom w:val="120"/>
          <w:divBdr>
            <w:top w:val="none" w:sz="0" w:space="0" w:color="auto"/>
            <w:left w:val="none" w:sz="0" w:space="0" w:color="auto"/>
            <w:bottom w:val="none" w:sz="0" w:space="0" w:color="auto"/>
            <w:right w:val="none" w:sz="0" w:space="0" w:color="auto"/>
          </w:divBdr>
        </w:div>
        <w:div w:id="1245801657">
          <w:marLeft w:val="0"/>
          <w:marRight w:val="0"/>
          <w:marTop w:val="120"/>
          <w:marBottom w:val="120"/>
          <w:divBdr>
            <w:top w:val="none" w:sz="0" w:space="0" w:color="auto"/>
            <w:left w:val="none" w:sz="0" w:space="0" w:color="auto"/>
            <w:bottom w:val="none" w:sz="0" w:space="0" w:color="auto"/>
            <w:right w:val="none" w:sz="0" w:space="0" w:color="auto"/>
          </w:divBdr>
        </w:div>
        <w:div w:id="462115014">
          <w:marLeft w:val="0"/>
          <w:marRight w:val="0"/>
          <w:marTop w:val="120"/>
          <w:marBottom w:val="120"/>
          <w:divBdr>
            <w:top w:val="none" w:sz="0" w:space="0" w:color="auto"/>
            <w:left w:val="none" w:sz="0" w:space="0" w:color="auto"/>
            <w:bottom w:val="none" w:sz="0" w:space="0" w:color="auto"/>
            <w:right w:val="none" w:sz="0" w:space="0" w:color="auto"/>
          </w:divBdr>
        </w:div>
        <w:div w:id="1470786744">
          <w:marLeft w:val="0"/>
          <w:marRight w:val="0"/>
          <w:marTop w:val="120"/>
          <w:marBottom w:val="120"/>
          <w:divBdr>
            <w:top w:val="none" w:sz="0" w:space="0" w:color="auto"/>
            <w:left w:val="none" w:sz="0" w:space="0" w:color="auto"/>
            <w:bottom w:val="none" w:sz="0" w:space="0" w:color="auto"/>
            <w:right w:val="none" w:sz="0" w:space="0" w:color="auto"/>
          </w:divBdr>
        </w:div>
        <w:div w:id="1743258663">
          <w:marLeft w:val="0"/>
          <w:marRight w:val="0"/>
          <w:marTop w:val="120"/>
          <w:marBottom w:val="120"/>
          <w:divBdr>
            <w:top w:val="none" w:sz="0" w:space="0" w:color="auto"/>
            <w:left w:val="none" w:sz="0" w:space="0" w:color="auto"/>
            <w:bottom w:val="none" w:sz="0" w:space="0" w:color="auto"/>
            <w:right w:val="none" w:sz="0" w:space="0" w:color="auto"/>
          </w:divBdr>
        </w:div>
        <w:div w:id="1357198149">
          <w:marLeft w:val="0"/>
          <w:marRight w:val="0"/>
          <w:marTop w:val="120"/>
          <w:marBottom w:val="120"/>
          <w:divBdr>
            <w:top w:val="none" w:sz="0" w:space="0" w:color="auto"/>
            <w:left w:val="none" w:sz="0" w:space="0" w:color="auto"/>
            <w:bottom w:val="none" w:sz="0" w:space="0" w:color="auto"/>
            <w:right w:val="none" w:sz="0" w:space="0" w:color="auto"/>
          </w:divBdr>
        </w:div>
        <w:div w:id="1919558584">
          <w:marLeft w:val="0"/>
          <w:marRight w:val="0"/>
          <w:marTop w:val="120"/>
          <w:marBottom w:val="120"/>
          <w:divBdr>
            <w:top w:val="none" w:sz="0" w:space="0" w:color="auto"/>
            <w:left w:val="none" w:sz="0" w:space="0" w:color="auto"/>
            <w:bottom w:val="none" w:sz="0" w:space="0" w:color="auto"/>
            <w:right w:val="none" w:sz="0" w:space="0" w:color="auto"/>
          </w:divBdr>
        </w:div>
        <w:div w:id="1750074073">
          <w:marLeft w:val="0"/>
          <w:marRight w:val="0"/>
          <w:marTop w:val="120"/>
          <w:marBottom w:val="120"/>
          <w:divBdr>
            <w:top w:val="none" w:sz="0" w:space="0" w:color="auto"/>
            <w:left w:val="none" w:sz="0" w:space="0" w:color="auto"/>
            <w:bottom w:val="none" w:sz="0" w:space="0" w:color="auto"/>
            <w:right w:val="none" w:sz="0" w:space="0" w:color="auto"/>
          </w:divBdr>
        </w:div>
        <w:div w:id="1381976294">
          <w:marLeft w:val="0"/>
          <w:marRight w:val="0"/>
          <w:marTop w:val="120"/>
          <w:marBottom w:val="120"/>
          <w:divBdr>
            <w:top w:val="none" w:sz="0" w:space="0" w:color="auto"/>
            <w:left w:val="none" w:sz="0" w:space="0" w:color="auto"/>
            <w:bottom w:val="none" w:sz="0" w:space="0" w:color="auto"/>
            <w:right w:val="none" w:sz="0" w:space="0" w:color="auto"/>
          </w:divBdr>
        </w:div>
        <w:div w:id="778644976">
          <w:marLeft w:val="0"/>
          <w:marRight w:val="0"/>
          <w:marTop w:val="120"/>
          <w:marBottom w:val="120"/>
          <w:divBdr>
            <w:top w:val="none" w:sz="0" w:space="0" w:color="auto"/>
            <w:left w:val="none" w:sz="0" w:space="0" w:color="auto"/>
            <w:bottom w:val="none" w:sz="0" w:space="0" w:color="auto"/>
            <w:right w:val="none" w:sz="0" w:space="0" w:color="auto"/>
          </w:divBdr>
        </w:div>
        <w:div w:id="1684697908">
          <w:marLeft w:val="0"/>
          <w:marRight w:val="0"/>
          <w:marTop w:val="120"/>
          <w:marBottom w:val="120"/>
          <w:divBdr>
            <w:top w:val="none" w:sz="0" w:space="0" w:color="auto"/>
            <w:left w:val="none" w:sz="0" w:space="0" w:color="auto"/>
            <w:bottom w:val="none" w:sz="0" w:space="0" w:color="auto"/>
            <w:right w:val="none" w:sz="0" w:space="0" w:color="auto"/>
          </w:divBdr>
        </w:div>
        <w:div w:id="939263103">
          <w:marLeft w:val="0"/>
          <w:marRight w:val="0"/>
          <w:marTop w:val="120"/>
          <w:marBottom w:val="120"/>
          <w:divBdr>
            <w:top w:val="none" w:sz="0" w:space="0" w:color="auto"/>
            <w:left w:val="none" w:sz="0" w:space="0" w:color="auto"/>
            <w:bottom w:val="none" w:sz="0" w:space="0" w:color="auto"/>
            <w:right w:val="none" w:sz="0" w:space="0" w:color="auto"/>
          </w:divBdr>
        </w:div>
        <w:div w:id="337344790">
          <w:marLeft w:val="0"/>
          <w:marRight w:val="0"/>
          <w:marTop w:val="120"/>
          <w:marBottom w:val="120"/>
          <w:divBdr>
            <w:top w:val="none" w:sz="0" w:space="0" w:color="auto"/>
            <w:left w:val="none" w:sz="0" w:space="0" w:color="auto"/>
            <w:bottom w:val="none" w:sz="0" w:space="0" w:color="auto"/>
            <w:right w:val="none" w:sz="0" w:space="0" w:color="auto"/>
          </w:divBdr>
        </w:div>
        <w:div w:id="2128575205">
          <w:marLeft w:val="0"/>
          <w:marRight w:val="0"/>
          <w:marTop w:val="120"/>
          <w:marBottom w:val="120"/>
          <w:divBdr>
            <w:top w:val="none" w:sz="0" w:space="0" w:color="auto"/>
            <w:left w:val="none" w:sz="0" w:space="0" w:color="auto"/>
            <w:bottom w:val="none" w:sz="0" w:space="0" w:color="auto"/>
            <w:right w:val="none" w:sz="0" w:space="0" w:color="auto"/>
          </w:divBdr>
        </w:div>
        <w:div w:id="1305889376">
          <w:marLeft w:val="0"/>
          <w:marRight w:val="0"/>
          <w:marTop w:val="120"/>
          <w:marBottom w:val="120"/>
          <w:divBdr>
            <w:top w:val="none" w:sz="0" w:space="0" w:color="auto"/>
            <w:left w:val="none" w:sz="0" w:space="0" w:color="auto"/>
            <w:bottom w:val="none" w:sz="0" w:space="0" w:color="auto"/>
            <w:right w:val="none" w:sz="0" w:space="0" w:color="auto"/>
          </w:divBdr>
        </w:div>
        <w:div w:id="1798523662">
          <w:marLeft w:val="0"/>
          <w:marRight w:val="0"/>
          <w:marTop w:val="120"/>
          <w:marBottom w:val="120"/>
          <w:divBdr>
            <w:top w:val="none" w:sz="0" w:space="0" w:color="auto"/>
            <w:left w:val="none" w:sz="0" w:space="0" w:color="auto"/>
            <w:bottom w:val="none" w:sz="0" w:space="0" w:color="auto"/>
            <w:right w:val="none" w:sz="0" w:space="0" w:color="auto"/>
          </w:divBdr>
        </w:div>
        <w:div w:id="1940867062">
          <w:marLeft w:val="0"/>
          <w:marRight w:val="0"/>
          <w:marTop w:val="120"/>
          <w:marBottom w:val="120"/>
          <w:divBdr>
            <w:top w:val="none" w:sz="0" w:space="0" w:color="auto"/>
            <w:left w:val="none" w:sz="0" w:space="0" w:color="auto"/>
            <w:bottom w:val="none" w:sz="0" w:space="0" w:color="auto"/>
            <w:right w:val="none" w:sz="0" w:space="0" w:color="auto"/>
          </w:divBdr>
        </w:div>
        <w:div w:id="1278293756">
          <w:marLeft w:val="0"/>
          <w:marRight w:val="0"/>
          <w:marTop w:val="120"/>
          <w:marBottom w:val="120"/>
          <w:divBdr>
            <w:top w:val="none" w:sz="0" w:space="0" w:color="auto"/>
            <w:left w:val="none" w:sz="0" w:space="0" w:color="auto"/>
            <w:bottom w:val="none" w:sz="0" w:space="0" w:color="auto"/>
            <w:right w:val="none" w:sz="0" w:space="0" w:color="auto"/>
          </w:divBdr>
        </w:div>
        <w:div w:id="85620496">
          <w:marLeft w:val="0"/>
          <w:marRight w:val="0"/>
          <w:marTop w:val="120"/>
          <w:marBottom w:val="120"/>
          <w:divBdr>
            <w:top w:val="none" w:sz="0" w:space="0" w:color="auto"/>
            <w:left w:val="none" w:sz="0" w:space="0" w:color="auto"/>
            <w:bottom w:val="none" w:sz="0" w:space="0" w:color="auto"/>
            <w:right w:val="none" w:sz="0" w:space="0" w:color="auto"/>
          </w:divBdr>
        </w:div>
        <w:div w:id="1120758629">
          <w:marLeft w:val="0"/>
          <w:marRight w:val="0"/>
          <w:marTop w:val="120"/>
          <w:marBottom w:val="120"/>
          <w:divBdr>
            <w:top w:val="none" w:sz="0" w:space="0" w:color="auto"/>
            <w:left w:val="none" w:sz="0" w:space="0" w:color="auto"/>
            <w:bottom w:val="none" w:sz="0" w:space="0" w:color="auto"/>
            <w:right w:val="none" w:sz="0" w:space="0" w:color="auto"/>
          </w:divBdr>
        </w:div>
        <w:div w:id="740567925">
          <w:marLeft w:val="0"/>
          <w:marRight w:val="0"/>
          <w:marTop w:val="120"/>
          <w:marBottom w:val="120"/>
          <w:divBdr>
            <w:top w:val="none" w:sz="0" w:space="0" w:color="auto"/>
            <w:left w:val="none" w:sz="0" w:space="0" w:color="auto"/>
            <w:bottom w:val="none" w:sz="0" w:space="0" w:color="auto"/>
            <w:right w:val="none" w:sz="0" w:space="0" w:color="auto"/>
          </w:divBdr>
        </w:div>
        <w:div w:id="1268125669">
          <w:marLeft w:val="0"/>
          <w:marRight w:val="0"/>
          <w:marTop w:val="120"/>
          <w:marBottom w:val="120"/>
          <w:divBdr>
            <w:top w:val="none" w:sz="0" w:space="0" w:color="auto"/>
            <w:left w:val="none" w:sz="0" w:space="0" w:color="auto"/>
            <w:bottom w:val="none" w:sz="0" w:space="0" w:color="auto"/>
            <w:right w:val="none" w:sz="0" w:space="0" w:color="auto"/>
          </w:divBdr>
        </w:div>
        <w:div w:id="1318875617">
          <w:marLeft w:val="0"/>
          <w:marRight w:val="0"/>
          <w:marTop w:val="120"/>
          <w:marBottom w:val="120"/>
          <w:divBdr>
            <w:top w:val="none" w:sz="0" w:space="0" w:color="auto"/>
            <w:left w:val="none" w:sz="0" w:space="0" w:color="auto"/>
            <w:bottom w:val="none" w:sz="0" w:space="0" w:color="auto"/>
            <w:right w:val="none" w:sz="0" w:space="0" w:color="auto"/>
          </w:divBdr>
        </w:div>
        <w:div w:id="1818841740">
          <w:marLeft w:val="0"/>
          <w:marRight w:val="0"/>
          <w:marTop w:val="120"/>
          <w:marBottom w:val="120"/>
          <w:divBdr>
            <w:top w:val="none" w:sz="0" w:space="0" w:color="auto"/>
            <w:left w:val="none" w:sz="0" w:space="0" w:color="auto"/>
            <w:bottom w:val="none" w:sz="0" w:space="0" w:color="auto"/>
            <w:right w:val="none" w:sz="0" w:space="0" w:color="auto"/>
          </w:divBdr>
        </w:div>
        <w:div w:id="1414281737">
          <w:marLeft w:val="0"/>
          <w:marRight w:val="0"/>
          <w:marTop w:val="120"/>
          <w:marBottom w:val="120"/>
          <w:divBdr>
            <w:top w:val="none" w:sz="0" w:space="0" w:color="auto"/>
            <w:left w:val="none" w:sz="0" w:space="0" w:color="auto"/>
            <w:bottom w:val="none" w:sz="0" w:space="0" w:color="auto"/>
            <w:right w:val="none" w:sz="0" w:space="0" w:color="auto"/>
          </w:divBdr>
        </w:div>
        <w:div w:id="1935283135">
          <w:marLeft w:val="0"/>
          <w:marRight w:val="0"/>
          <w:marTop w:val="120"/>
          <w:marBottom w:val="120"/>
          <w:divBdr>
            <w:top w:val="none" w:sz="0" w:space="0" w:color="auto"/>
            <w:left w:val="none" w:sz="0" w:space="0" w:color="auto"/>
            <w:bottom w:val="none" w:sz="0" w:space="0" w:color="auto"/>
            <w:right w:val="none" w:sz="0" w:space="0" w:color="auto"/>
          </w:divBdr>
        </w:div>
        <w:div w:id="182328450">
          <w:marLeft w:val="0"/>
          <w:marRight w:val="0"/>
          <w:marTop w:val="120"/>
          <w:marBottom w:val="120"/>
          <w:divBdr>
            <w:top w:val="none" w:sz="0" w:space="0" w:color="auto"/>
            <w:left w:val="none" w:sz="0" w:space="0" w:color="auto"/>
            <w:bottom w:val="none" w:sz="0" w:space="0" w:color="auto"/>
            <w:right w:val="none" w:sz="0" w:space="0" w:color="auto"/>
          </w:divBdr>
        </w:div>
        <w:div w:id="923801630">
          <w:marLeft w:val="0"/>
          <w:marRight w:val="0"/>
          <w:marTop w:val="120"/>
          <w:marBottom w:val="120"/>
          <w:divBdr>
            <w:top w:val="none" w:sz="0" w:space="0" w:color="auto"/>
            <w:left w:val="none" w:sz="0" w:space="0" w:color="auto"/>
            <w:bottom w:val="none" w:sz="0" w:space="0" w:color="auto"/>
            <w:right w:val="none" w:sz="0" w:space="0" w:color="auto"/>
          </w:divBdr>
        </w:div>
        <w:div w:id="1326057220">
          <w:marLeft w:val="0"/>
          <w:marRight w:val="0"/>
          <w:marTop w:val="120"/>
          <w:marBottom w:val="120"/>
          <w:divBdr>
            <w:top w:val="none" w:sz="0" w:space="0" w:color="auto"/>
            <w:left w:val="none" w:sz="0" w:space="0" w:color="auto"/>
            <w:bottom w:val="none" w:sz="0" w:space="0" w:color="auto"/>
            <w:right w:val="none" w:sz="0" w:space="0" w:color="auto"/>
          </w:divBdr>
        </w:div>
        <w:div w:id="1001007437">
          <w:marLeft w:val="0"/>
          <w:marRight w:val="0"/>
          <w:marTop w:val="120"/>
          <w:marBottom w:val="120"/>
          <w:divBdr>
            <w:top w:val="none" w:sz="0" w:space="0" w:color="auto"/>
            <w:left w:val="none" w:sz="0" w:space="0" w:color="auto"/>
            <w:bottom w:val="none" w:sz="0" w:space="0" w:color="auto"/>
            <w:right w:val="none" w:sz="0" w:space="0" w:color="auto"/>
          </w:divBdr>
        </w:div>
        <w:div w:id="1884126463">
          <w:marLeft w:val="0"/>
          <w:marRight w:val="0"/>
          <w:marTop w:val="120"/>
          <w:marBottom w:val="120"/>
          <w:divBdr>
            <w:top w:val="none" w:sz="0" w:space="0" w:color="auto"/>
            <w:left w:val="none" w:sz="0" w:space="0" w:color="auto"/>
            <w:bottom w:val="none" w:sz="0" w:space="0" w:color="auto"/>
            <w:right w:val="none" w:sz="0" w:space="0" w:color="auto"/>
          </w:divBdr>
        </w:div>
        <w:div w:id="1567648673">
          <w:marLeft w:val="0"/>
          <w:marRight w:val="0"/>
          <w:marTop w:val="120"/>
          <w:marBottom w:val="120"/>
          <w:divBdr>
            <w:top w:val="none" w:sz="0" w:space="0" w:color="auto"/>
            <w:left w:val="none" w:sz="0" w:space="0" w:color="auto"/>
            <w:bottom w:val="none" w:sz="0" w:space="0" w:color="auto"/>
            <w:right w:val="none" w:sz="0" w:space="0" w:color="auto"/>
          </w:divBdr>
        </w:div>
        <w:div w:id="604389833">
          <w:marLeft w:val="0"/>
          <w:marRight w:val="0"/>
          <w:marTop w:val="120"/>
          <w:marBottom w:val="120"/>
          <w:divBdr>
            <w:top w:val="none" w:sz="0" w:space="0" w:color="auto"/>
            <w:left w:val="none" w:sz="0" w:space="0" w:color="auto"/>
            <w:bottom w:val="none" w:sz="0" w:space="0" w:color="auto"/>
            <w:right w:val="none" w:sz="0" w:space="0" w:color="auto"/>
          </w:divBdr>
        </w:div>
        <w:div w:id="1471897027">
          <w:marLeft w:val="0"/>
          <w:marRight w:val="0"/>
          <w:marTop w:val="120"/>
          <w:marBottom w:val="120"/>
          <w:divBdr>
            <w:top w:val="none" w:sz="0" w:space="0" w:color="auto"/>
            <w:left w:val="none" w:sz="0" w:space="0" w:color="auto"/>
            <w:bottom w:val="none" w:sz="0" w:space="0" w:color="auto"/>
            <w:right w:val="none" w:sz="0" w:space="0" w:color="auto"/>
          </w:divBdr>
        </w:div>
        <w:div w:id="500777310">
          <w:marLeft w:val="0"/>
          <w:marRight w:val="0"/>
          <w:marTop w:val="120"/>
          <w:marBottom w:val="120"/>
          <w:divBdr>
            <w:top w:val="none" w:sz="0" w:space="0" w:color="auto"/>
            <w:left w:val="none" w:sz="0" w:space="0" w:color="auto"/>
            <w:bottom w:val="none" w:sz="0" w:space="0" w:color="auto"/>
            <w:right w:val="none" w:sz="0" w:space="0" w:color="auto"/>
          </w:divBdr>
        </w:div>
        <w:div w:id="1323125395">
          <w:marLeft w:val="0"/>
          <w:marRight w:val="0"/>
          <w:marTop w:val="120"/>
          <w:marBottom w:val="120"/>
          <w:divBdr>
            <w:top w:val="none" w:sz="0" w:space="0" w:color="auto"/>
            <w:left w:val="none" w:sz="0" w:space="0" w:color="auto"/>
            <w:bottom w:val="none" w:sz="0" w:space="0" w:color="auto"/>
            <w:right w:val="none" w:sz="0" w:space="0" w:color="auto"/>
          </w:divBdr>
        </w:div>
        <w:div w:id="1999116136">
          <w:marLeft w:val="0"/>
          <w:marRight w:val="0"/>
          <w:marTop w:val="120"/>
          <w:marBottom w:val="120"/>
          <w:divBdr>
            <w:top w:val="none" w:sz="0" w:space="0" w:color="auto"/>
            <w:left w:val="none" w:sz="0" w:space="0" w:color="auto"/>
            <w:bottom w:val="none" w:sz="0" w:space="0" w:color="auto"/>
            <w:right w:val="none" w:sz="0" w:space="0" w:color="auto"/>
          </w:divBdr>
        </w:div>
        <w:div w:id="50155176">
          <w:marLeft w:val="0"/>
          <w:marRight w:val="0"/>
          <w:marTop w:val="120"/>
          <w:marBottom w:val="120"/>
          <w:divBdr>
            <w:top w:val="none" w:sz="0" w:space="0" w:color="auto"/>
            <w:left w:val="none" w:sz="0" w:space="0" w:color="auto"/>
            <w:bottom w:val="none" w:sz="0" w:space="0" w:color="auto"/>
            <w:right w:val="none" w:sz="0" w:space="0" w:color="auto"/>
          </w:divBdr>
        </w:div>
        <w:div w:id="543369077">
          <w:marLeft w:val="0"/>
          <w:marRight w:val="0"/>
          <w:marTop w:val="120"/>
          <w:marBottom w:val="120"/>
          <w:divBdr>
            <w:top w:val="none" w:sz="0" w:space="0" w:color="auto"/>
            <w:left w:val="none" w:sz="0" w:space="0" w:color="auto"/>
            <w:bottom w:val="none" w:sz="0" w:space="0" w:color="auto"/>
            <w:right w:val="none" w:sz="0" w:space="0" w:color="auto"/>
          </w:divBdr>
        </w:div>
        <w:div w:id="1064256721">
          <w:marLeft w:val="0"/>
          <w:marRight w:val="0"/>
          <w:marTop w:val="120"/>
          <w:marBottom w:val="120"/>
          <w:divBdr>
            <w:top w:val="none" w:sz="0" w:space="0" w:color="auto"/>
            <w:left w:val="none" w:sz="0" w:space="0" w:color="auto"/>
            <w:bottom w:val="none" w:sz="0" w:space="0" w:color="auto"/>
            <w:right w:val="none" w:sz="0" w:space="0" w:color="auto"/>
          </w:divBdr>
        </w:div>
        <w:div w:id="827483229">
          <w:marLeft w:val="0"/>
          <w:marRight w:val="0"/>
          <w:marTop w:val="120"/>
          <w:marBottom w:val="120"/>
          <w:divBdr>
            <w:top w:val="none" w:sz="0" w:space="0" w:color="auto"/>
            <w:left w:val="none" w:sz="0" w:space="0" w:color="auto"/>
            <w:bottom w:val="none" w:sz="0" w:space="0" w:color="auto"/>
            <w:right w:val="none" w:sz="0" w:space="0" w:color="auto"/>
          </w:divBdr>
        </w:div>
        <w:div w:id="2009555104">
          <w:marLeft w:val="0"/>
          <w:marRight w:val="0"/>
          <w:marTop w:val="120"/>
          <w:marBottom w:val="120"/>
          <w:divBdr>
            <w:top w:val="none" w:sz="0" w:space="0" w:color="auto"/>
            <w:left w:val="none" w:sz="0" w:space="0" w:color="auto"/>
            <w:bottom w:val="none" w:sz="0" w:space="0" w:color="auto"/>
            <w:right w:val="none" w:sz="0" w:space="0" w:color="auto"/>
          </w:divBdr>
        </w:div>
        <w:div w:id="2111006984">
          <w:marLeft w:val="0"/>
          <w:marRight w:val="0"/>
          <w:marTop w:val="120"/>
          <w:marBottom w:val="120"/>
          <w:divBdr>
            <w:top w:val="none" w:sz="0" w:space="0" w:color="auto"/>
            <w:left w:val="none" w:sz="0" w:space="0" w:color="auto"/>
            <w:bottom w:val="none" w:sz="0" w:space="0" w:color="auto"/>
            <w:right w:val="none" w:sz="0" w:space="0" w:color="auto"/>
          </w:divBdr>
        </w:div>
        <w:div w:id="3283968">
          <w:marLeft w:val="0"/>
          <w:marRight w:val="0"/>
          <w:marTop w:val="120"/>
          <w:marBottom w:val="120"/>
          <w:divBdr>
            <w:top w:val="none" w:sz="0" w:space="0" w:color="auto"/>
            <w:left w:val="none" w:sz="0" w:space="0" w:color="auto"/>
            <w:bottom w:val="none" w:sz="0" w:space="0" w:color="auto"/>
            <w:right w:val="none" w:sz="0" w:space="0" w:color="auto"/>
          </w:divBdr>
        </w:div>
        <w:div w:id="1249541364">
          <w:marLeft w:val="0"/>
          <w:marRight w:val="0"/>
          <w:marTop w:val="120"/>
          <w:marBottom w:val="120"/>
          <w:divBdr>
            <w:top w:val="none" w:sz="0" w:space="0" w:color="auto"/>
            <w:left w:val="none" w:sz="0" w:space="0" w:color="auto"/>
            <w:bottom w:val="none" w:sz="0" w:space="0" w:color="auto"/>
            <w:right w:val="none" w:sz="0" w:space="0" w:color="auto"/>
          </w:divBdr>
        </w:div>
        <w:div w:id="1076174072">
          <w:marLeft w:val="0"/>
          <w:marRight w:val="0"/>
          <w:marTop w:val="120"/>
          <w:marBottom w:val="120"/>
          <w:divBdr>
            <w:top w:val="none" w:sz="0" w:space="0" w:color="auto"/>
            <w:left w:val="none" w:sz="0" w:space="0" w:color="auto"/>
            <w:bottom w:val="none" w:sz="0" w:space="0" w:color="auto"/>
            <w:right w:val="none" w:sz="0" w:space="0" w:color="auto"/>
          </w:divBdr>
        </w:div>
        <w:div w:id="1646161848">
          <w:marLeft w:val="0"/>
          <w:marRight w:val="0"/>
          <w:marTop w:val="120"/>
          <w:marBottom w:val="120"/>
          <w:divBdr>
            <w:top w:val="none" w:sz="0" w:space="0" w:color="auto"/>
            <w:left w:val="none" w:sz="0" w:space="0" w:color="auto"/>
            <w:bottom w:val="none" w:sz="0" w:space="0" w:color="auto"/>
            <w:right w:val="none" w:sz="0" w:space="0" w:color="auto"/>
          </w:divBdr>
        </w:div>
        <w:div w:id="306328645">
          <w:marLeft w:val="0"/>
          <w:marRight w:val="0"/>
          <w:marTop w:val="120"/>
          <w:marBottom w:val="120"/>
          <w:divBdr>
            <w:top w:val="none" w:sz="0" w:space="0" w:color="auto"/>
            <w:left w:val="none" w:sz="0" w:space="0" w:color="auto"/>
            <w:bottom w:val="none" w:sz="0" w:space="0" w:color="auto"/>
            <w:right w:val="none" w:sz="0" w:space="0" w:color="auto"/>
          </w:divBdr>
        </w:div>
        <w:div w:id="1440373577">
          <w:marLeft w:val="0"/>
          <w:marRight w:val="0"/>
          <w:marTop w:val="120"/>
          <w:marBottom w:val="120"/>
          <w:divBdr>
            <w:top w:val="none" w:sz="0" w:space="0" w:color="auto"/>
            <w:left w:val="none" w:sz="0" w:space="0" w:color="auto"/>
            <w:bottom w:val="none" w:sz="0" w:space="0" w:color="auto"/>
            <w:right w:val="none" w:sz="0" w:space="0" w:color="auto"/>
          </w:divBdr>
        </w:div>
        <w:div w:id="294066325">
          <w:marLeft w:val="0"/>
          <w:marRight w:val="0"/>
          <w:marTop w:val="120"/>
          <w:marBottom w:val="120"/>
          <w:divBdr>
            <w:top w:val="none" w:sz="0" w:space="0" w:color="auto"/>
            <w:left w:val="none" w:sz="0" w:space="0" w:color="auto"/>
            <w:bottom w:val="none" w:sz="0" w:space="0" w:color="auto"/>
            <w:right w:val="none" w:sz="0" w:space="0" w:color="auto"/>
          </w:divBdr>
        </w:div>
        <w:div w:id="142697253">
          <w:marLeft w:val="0"/>
          <w:marRight w:val="0"/>
          <w:marTop w:val="120"/>
          <w:marBottom w:val="120"/>
          <w:divBdr>
            <w:top w:val="none" w:sz="0" w:space="0" w:color="auto"/>
            <w:left w:val="none" w:sz="0" w:space="0" w:color="auto"/>
            <w:bottom w:val="none" w:sz="0" w:space="0" w:color="auto"/>
            <w:right w:val="none" w:sz="0" w:space="0" w:color="auto"/>
          </w:divBdr>
        </w:div>
        <w:div w:id="477890827">
          <w:marLeft w:val="0"/>
          <w:marRight w:val="0"/>
          <w:marTop w:val="120"/>
          <w:marBottom w:val="120"/>
          <w:divBdr>
            <w:top w:val="none" w:sz="0" w:space="0" w:color="auto"/>
            <w:left w:val="none" w:sz="0" w:space="0" w:color="auto"/>
            <w:bottom w:val="none" w:sz="0" w:space="0" w:color="auto"/>
            <w:right w:val="none" w:sz="0" w:space="0" w:color="auto"/>
          </w:divBdr>
        </w:div>
        <w:div w:id="1780755208">
          <w:marLeft w:val="0"/>
          <w:marRight w:val="0"/>
          <w:marTop w:val="120"/>
          <w:marBottom w:val="120"/>
          <w:divBdr>
            <w:top w:val="none" w:sz="0" w:space="0" w:color="auto"/>
            <w:left w:val="none" w:sz="0" w:space="0" w:color="auto"/>
            <w:bottom w:val="none" w:sz="0" w:space="0" w:color="auto"/>
            <w:right w:val="none" w:sz="0" w:space="0" w:color="auto"/>
          </w:divBdr>
        </w:div>
        <w:div w:id="1447115913">
          <w:marLeft w:val="0"/>
          <w:marRight w:val="0"/>
          <w:marTop w:val="120"/>
          <w:marBottom w:val="120"/>
          <w:divBdr>
            <w:top w:val="none" w:sz="0" w:space="0" w:color="auto"/>
            <w:left w:val="none" w:sz="0" w:space="0" w:color="auto"/>
            <w:bottom w:val="none" w:sz="0" w:space="0" w:color="auto"/>
            <w:right w:val="none" w:sz="0" w:space="0" w:color="auto"/>
          </w:divBdr>
        </w:div>
        <w:div w:id="2032146943">
          <w:marLeft w:val="0"/>
          <w:marRight w:val="0"/>
          <w:marTop w:val="120"/>
          <w:marBottom w:val="120"/>
          <w:divBdr>
            <w:top w:val="none" w:sz="0" w:space="0" w:color="auto"/>
            <w:left w:val="none" w:sz="0" w:space="0" w:color="auto"/>
            <w:bottom w:val="none" w:sz="0" w:space="0" w:color="auto"/>
            <w:right w:val="none" w:sz="0" w:space="0" w:color="auto"/>
          </w:divBdr>
        </w:div>
        <w:div w:id="1245531119">
          <w:marLeft w:val="0"/>
          <w:marRight w:val="0"/>
          <w:marTop w:val="120"/>
          <w:marBottom w:val="120"/>
          <w:divBdr>
            <w:top w:val="none" w:sz="0" w:space="0" w:color="auto"/>
            <w:left w:val="none" w:sz="0" w:space="0" w:color="auto"/>
            <w:bottom w:val="none" w:sz="0" w:space="0" w:color="auto"/>
            <w:right w:val="none" w:sz="0" w:space="0" w:color="auto"/>
          </w:divBdr>
        </w:div>
        <w:div w:id="953942996">
          <w:marLeft w:val="0"/>
          <w:marRight w:val="0"/>
          <w:marTop w:val="120"/>
          <w:marBottom w:val="120"/>
          <w:divBdr>
            <w:top w:val="none" w:sz="0" w:space="0" w:color="auto"/>
            <w:left w:val="none" w:sz="0" w:space="0" w:color="auto"/>
            <w:bottom w:val="none" w:sz="0" w:space="0" w:color="auto"/>
            <w:right w:val="none" w:sz="0" w:space="0" w:color="auto"/>
          </w:divBdr>
        </w:div>
        <w:div w:id="1631596784">
          <w:marLeft w:val="0"/>
          <w:marRight w:val="0"/>
          <w:marTop w:val="120"/>
          <w:marBottom w:val="120"/>
          <w:divBdr>
            <w:top w:val="none" w:sz="0" w:space="0" w:color="auto"/>
            <w:left w:val="none" w:sz="0" w:space="0" w:color="auto"/>
            <w:bottom w:val="none" w:sz="0" w:space="0" w:color="auto"/>
            <w:right w:val="none" w:sz="0" w:space="0" w:color="auto"/>
          </w:divBdr>
        </w:div>
        <w:div w:id="97801376">
          <w:marLeft w:val="0"/>
          <w:marRight w:val="0"/>
          <w:marTop w:val="120"/>
          <w:marBottom w:val="120"/>
          <w:divBdr>
            <w:top w:val="none" w:sz="0" w:space="0" w:color="auto"/>
            <w:left w:val="none" w:sz="0" w:space="0" w:color="auto"/>
            <w:bottom w:val="none" w:sz="0" w:space="0" w:color="auto"/>
            <w:right w:val="none" w:sz="0" w:space="0" w:color="auto"/>
          </w:divBdr>
        </w:div>
        <w:div w:id="630475486">
          <w:marLeft w:val="0"/>
          <w:marRight w:val="0"/>
          <w:marTop w:val="120"/>
          <w:marBottom w:val="120"/>
          <w:divBdr>
            <w:top w:val="none" w:sz="0" w:space="0" w:color="auto"/>
            <w:left w:val="none" w:sz="0" w:space="0" w:color="auto"/>
            <w:bottom w:val="none" w:sz="0" w:space="0" w:color="auto"/>
            <w:right w:val="none" w:sz="0" w:space="0" w:color="auto"/>
          </w:divBdr>
        </w:div>
        <w:div w:id="1141196058">
          <w:marLeft w:val="0"/>
          <w:marRight w:val="0"/>
          <w:marTop w:val="120"/>
          <w:marBottom w:val="120"/>
          <w:divBdr>
            <w:top w:val="none" w:sz="0" w:space="0" w:color="auto"/>
            <w:left w:val="none" w:sz="0" w:space="0" w:color="auto"/>
            <w:bottom w:val="none" w:sz="0" w:space="0" w:color="auto"/>
            <w:right w:val="none" w:sz="0" w:space="0" w:color="auto"/>
          </w:divBdr>
        </w:div>
        <w:div w:id="249508991">
          <w:marLeft w:val="0"/>
          <w:marRight w:val="0"/>
          <w:marTop w:val="120"/>
          <w:marBottom w:val="120"/>
          <w:divBdr>
            <w:top w:val="none" w:sz="0" w:space="0" w:color="auto"/>
            <w:left w:val="none" w:sz="0" w:space="0" w:color="auto"/>
            <w:bottom w:val="none" w:sz="0" w:space="0" w:color="auto"/>
            <w:right w:val="none" w:sz="0" w:space="0" w:color="auto"/>
          </w:divBdr>
        </w:div>
        <w:div w:id="205799685">
          <w:marLeft w:val="0"/>
          <w:marRight w:val="0"/>
          <w:marTop w:val="120"/>
          <w:marBottom w:val="120"/>
          <w:divBdr>
            <w:top w:val="none" w:sz="0" w:space="0" w:color="auto"/>
            <w:left w:val="none" w:sz="0" w:space="0" w:color="auto"/>
            <w:bottom w:val="none" w:sz="0" w:space="0" w:color="auto"/>
            <w:right w:val="none" w:sz="0" w:space="0" w:color="auto"/>
          </w:divBdr>
        </w:div>
        <w:div w:id="2128235754">
          <w:marLeft w:val="0"/>
          <w:marRight w:val="0"/>
          <w:marTop w:val="120"/>
          <w:marBottom w:val="120"/>
          <w:divBdr>
            <w:top w:val="none" w:sz="0" w:space="0" w:color="auto"/>
            <w:left w:val="none" w:sz="0" w:space="0" w:color="auto"/>
            <w:bottom w:val="none" w:sz="0" w:space="0" w:color="auto"/>
            <w:right w:val="none" w:sz="0" w:space="0" w:color="auto"/>
          </w:divBdr>
        </w:div>
        <w:div w:id="1127698627">
          <w:marLeft w:val="0"/>
          <w:marRight w:val="0"/>
          <w:marTop w:val="120"/>
          <w:marBottom w:val="120"/>
          <w:divBdr>
            <w:top w:val="none" w:sz="0" w:space="0" w:color="auto"/>
            <w:left w:val="none" w:sz="0" w:space="0" w:color="auto"/>
            <w:bottom w:val="none" w:sz="0" w:space="0" w:color="auto"/>
            <w:right w:val="none" w:sz="0" w:space="0" w:color="auto"/>
          </w:divBdr>
        </w:div>
        <w:div w:id="1916818677">
          <w:marLeft w:val="0"/>
          <w:marRight w:val="0"/>
          <w:marTop w:val="120"/>
          <w:marBottom w:val="120"/>
          <w:divBdr>
            <w:top w:val="none" w:sz="0" w:space="0" w:color="auto"/>
            <w:left w:val="none" w:sz="0" w:space="0" w:color="auto"/>
            <w:bottom w:val="none" w:sz="0" w:space="0" w:color="auto"/>
            <w:right w:val="none" w:sz="0" w:space="0" w:color="auto"/>
          </w:divBdr>
        </w:div>
        <w:div w:id="1479149274">
          <w:marLeft w:val="0"/>
          <w:marRight w:val="0"/>
          <w:marTop w:val="120"/>
          <w:marBottom w:val="120"/>
          <w:divBdr>
            <w:top w:val="none" w:sz="0" w:space="0" w:color="auto"/>
            <w:left w:val="none" w:sz="0" w:space="0" w:color="auto"/>
            <w:bottom w:val="none" w:sz="0" w:space="0" w:color="auto"/>
            <w:right w:val="none" w:sz="0" w:space="0" w:color="auto"/>
          </w:divBdr>
        </w:div>
        <w:div w:id="1468470415">
          <w:marLeft w:val="0"/>
          <w:marRight w:val="0"/>
          <w:marTop w:val="120"/>
          <w:marBottom w:val="120"/>
          <w:divBdr>
            <w:top w:val="none" w:sz="0" w:space="0" w:color="auto"/>
            <w:left w:val="none" w:sz="0" w:space="0" w:color="auto"/>
            <w:bottom w:val="none" w:sz="0" w:space="0" w:color="auto"/>
            <w:right w:val="none" w:sz="0" w:space="0" w:color="auto"/>
          </w:divBdr>
        </w:div>
        <w:div w:id="1153368947">
          <w:marLeft w:val="0"/>
          <w:marRight w:val="0"/>
          <w:marTop w:val="120"/>
          <w:marBottom w:val="120"/>
          <w:divBdr>
            <w:top w:val="none" w:sz="0" w:space="0" w:color="auto"/>
            <w:left w:val="none" w:sz="0" w:space="0" w:color="auto"/>
            <w:bottom w:val="none" w:sz="0" w:space="0" w:color="auto"/>
            <w:right w:val="none" w:sz="0" w:space="0" w:color="auto"/>
          </w:divBdr>
        </w:div>
        <w:div w:id="1646667149">
          <w:marLeft w:val="0"/>
          <w:marRight w:val="0"/>
          <w:marTop w:val="120"/>
          <w:marBottom w:val="120"/>
          <w:divBdr>
            <w:top w:val="none" w:sz="0" w:space="0" w:color="auto"/>
            <w:left w:val="none" w:sz="0" w:space="0" w:color="auto"/>
            <w:bottom w:val="none" w:sz="0" w:space="0" w:color="auto"/>
            <w:right w:val="none" w:sz="0" w:space="0" w:color="auto"/>
          </w:divBdr>
        </w:div>
        <w:div w:id="932056965">
          <w:marLeft w:val="0"/>
          <w:marRight w:val="0"/>
          <w:marTop w:val="120"/>
          <w:marBottom w:val="120"/>
          <w:divBdr>
            <w:top w:val="none" w:sz="0" w:space="0" w:color="auto"/>
            <w:left w:val="none" w:sz="0" w:space="0" w:color="auto"/>
            <w:bottom w:val="none" w:sz="0" w:space="0" w:color="auto"/>
            <w:right w:val="none" w:sz="0" w:space="0" w:color="auto"/>
          </w:divBdr>
        </w:div>
        <w:div w:id="2117944875">
          <w:marLeft w:val="0"/>
          <w:marRight w:val="0"/>
          <w:marTop w:val="120"/>
          <w:marBottom w:val="120"/>
          <w:divBdr>
            <w:top w:val="none" w:sz="0" w:space="0" w:color="auto"/>
            <w:left w:val="none" w:sz="0" w:space="0" w:color="auto"/>
            <w:bottom w:val="none" w:sz="0" w:space="0" w:color="auto"/>
            <w:right w:val="none" w:sz="0" w:space="0" w:color="auto"/>
          </w:divBdr>
        </w:div>
        <w:div w:id="32002770">
          <w:marLeft w:val="0"/>
          <w:marRight w:val="0"/>
          <w:marTop w:val="120"/>
          <w:marBottom w:val="120"/>
          <w:divBdr>
            <w:top w:val="none" w:sz="0" w:space="0" w:color="auto"/>
            <w:left w:val="none" w:sz="0" w:space="0" w:color="auto"/>
            <w:bottom w:val="none" w:sz="0" w:space="0" w:color="auto"/>
            <w:right w:val="none" w:sz="0" w:space="0" w:color="auto"/>
          </w:divBdr>
        </w:div>
        <w:div w:id="1603107841">
          <w:marLeft w:val="0"/>
          <w:marRight w:val="0"/>
          <w:marTop w:val="120"/>
          <w:marBottom w:val="120"/>
          <w:divBdr>
            <w:top w:val="none" w:sz="0" w:space="0" w:color="auto"/>
            <w:left w:val="none" w:sz="0" w:space="0" w:color="auto"/>
            <w:bottom w:val="none" w:sz="0" w:space="0" w:color="auto"/>
            <w:right w:val="none" w:sz="0" w:space="0" w:color="auto"/>
          </w:divBdr>
        </w:div>
        <w:div w:id="1818106399">
          <w:marLeft w:val="0"/>
          <w:marRight w:val="0"/>
          <w:marTop w:val="120"/>
          <w:marBottom w:val="120"/>
          <w:divBdr>
            <w:top w:val="none" w:sz="0" w:space="0" w:color="auto"/>
            <w:left w:val="none" w:sz="0" w:space="0" w:color="auto"/>
            <w:bottom w:val="none" w:sz="0" w:space="0" w:color="auto"/>
            <w:right w:val="none" w:sz="0" w:space="0" w:color="auto"/>
          </w:divBdr>
        </w:div>
        <w:div w:id="477579364">
          <w:marLeft w:val="0"/>
          <w:marRight w:val="0"/>
          <w:marTop w:val="120"/>
          <w:marBottom w:val="120"/>
          <w:divBdr>
            <w:top w:val="none" w:sz="0" w:space="0" w:color="auto"/>
            <w:left w:val="none" w:sz="0" w:space="0" w:color="auto"/>
            <w:bottom w:val="none" w:sz="0" w:space="0" w:color="auto"/>
            <w:right w:val="none" w:sz="0" w:space="0" w:color="auto"/>
          </w:divBdr>
        </w:div>
        <w:div w:id="1140612983">
          <w:marLeft w:val="0"/>
          <w:marRight w:val="0"/>
          <w:marTop w:val="120"/>
          <w:marBottom w:val="120"/>
          <w:divBdr>
            <w:top w:val="none" w:sz="0" w:space="0" w:color="auto"/>
            <w:left w:val="none" w:sz="0" w:space="0" w:color="auto"/>
            <w:bottom w:val="none" w:sz="0" w:space="0" w:color="auto"/>
            <w:right w:val="none" w:sz="0" w:space="0" w:color="auto"/>
          </w:divBdr>
        </w:div>
        <w:div w:id="128136201">
          <w:marLeft w:val="0"/>
          <w:marRight w:val="0"/>
          <w:marTop w:val="120"/>
          <w:marBottom w:val="120"/>
          <w:divBdr>
            <w:top w:val="none" w:sz="0" w:space="0" w:color="auto"/>
            <w:left w:val="none" w:sz="0" w:space="0" w:color="auto"/>
            <w:bottom w:val="none" w:sz="0" w:space="0" w:color="auto"/>
            <w:right w:val="none" w:sz="0" w:space="0" w:color="auto"/>
          </w:divBdr>
        </w:div>
        <w:div w:id="1145126201">
          <w:marLeft w:val="0"/>
          <w:marRight w:val="0"/>
          <w:marTop w:val="120"/>
          <w:marBottom w:val="120"/>
          <w:divBdr>
            <w:top w:val="none" w:sz="0" w:space="0" w:color="auto"/>
            <w:left w:val="none" w:sz="0" w:space="0" w:color="auto"/>
            <w:bottom w:val="none" w:sz="0" w:space="0" w:color="auto"/>
            <w:right w:val="none" w:sz="0" w:space="0" w:color="auto"/>
          </w:divBdr>
        </w:div>
        <w:div w:id="1396009609">
          <w:marLeft w:val="0"/>
          <w:marRight w:val="0"/>
          <w:marTop w:val="120"/>
          <w:marBottom w:val="120"/>
          <w:divBdr>
            <w:top w:val="none" w:sz="0" w:space="0" w:color="auto"/>
            <w:left w:val="none" w:sz="0" w:space="0" w:color="auto"/>
            <w:bottom w:val="none" w:sz="0" w:space="0" w:color="auto"/>
            <w:right w:val="none" w:sz="0" w:space="0" w:color="auto"/>
          </w:divBdr>
        </w:div>
        <w:div w:id="758870602">
          <w:marLeft w:val="0"/>
          <w:marRight w:val="0"/>
          <w:marTop w:val="120"/>
          <w:marBottom w:val="120"/>
          <w:divBdr>
            <w:top w:val="none" w:sz="0" w:space="0" w:color="auto"/>
            <w:left w:val="none" w:sz="0" w:space="0" w:color="auto"/>
            <w:bottom w:val="none" w:sz="0" w:space="0" w:color="auto"/>
            <w:right w:val="none" w:sz="0" w:space="0" w:color="auto"/>
          </w:divBdr>
        </w:div>
        <w:div w:id="821969356">
          <w:marLeft w:val="0"/>
          <w:marRight w:val="0"/>
          <w:marTop w:val="120"/>
          <w:marBottom w:val="120"/>
          <w:divBdr>
            <w:top w:val="none" w:sz="0" w:space="0" w:color="auto"/>
            <w:left w:val="none" w:sz="0" w:space="0" w:color="auto"/>
            <w:bottom w:val="none" w:sz="0" w:space="0" w:color="auto"/>
            <w:right w:val="none" w:sz="0" w:space="0" w:color="auto"/>
          </w:divBdr>
        </w:div>
        <w:div w:id="949124448">
          <w:marLeft w:val="0"/>
          <w:marRight w:val="0"/>
          <w:marTop w:val="120"/>
          <w:marBottom w:val="120"/>
          <w:divBdr>
            <w:top w:val="none" w:sz="0" w:space="0" w:color="auto"/>
            <w:left w:val="none" w:sz="0" w:space="0" w:color="auto"/>
            <w:bottom w:val="none" w:sz="0" w:space="0" w:color="auto"/>
            <w:right w:val="none" w:sz="0" w:space="0" w:color="auto"/>
          </w:divBdr>
        </w:div>
        <w:div w:id="2072535251">
          <w:marLeft w:val="0"/>
          <w:marRight w:val="0"/>
          <w:marTop w:val="120"/>
          <w:marBottom w:val="120"/>
          <w:divBdr>
            <w:top w:val="none" w:sz="0" w:space="0" w:color="auto"/>
            <w:left w:val="none" w:sz="0" w:space="0" w:color="auto"/>
            <w:bottom w:val="none" w:sz="0" w:space="0" w:color="auto"/>
            <w:right w:val="none" w:sz="0" w:space="0" w:color="auto"/>
          </w:divBdr>
        </w:div>
        <w:div w:id="406461529">
          <w:marLeft w:val="0"/>
          <w:marRight w:val="0"/>
          <w:marTop w:val="120"/>
          <w:marBottom w:val="120"/>
          <w:divBdr>
            <w:top w:val="none" w:sz="0" w:space="0" w:color="auto"/>
            <w:left w:val="none" w:sz="0" w:space="0" w:color="auto"/>
            <w:bottom w:val="none" w:sz="0" w:space="0" w:color="auto"/>
            <w:right w:val="none" w:sz="0" w:space="0" w:color="auto"/>
          </w:divBdr>
        </w:div>
        <w:div w:id="460194041">
          <w:marLeft w:val="0"/>
          <w:marRight w:val="0"/>
          <w:marTop w:val="120"/>
          <w:marBottom w:val="120"/>
          <w:divBdr>
            <w:top w:val="none" w:sz="0" w:space="0" w:color="auto"/>
            <w:left w:val="none" w:sz="0" w:space="0" w:color="auto"/>
            <w:bottom w:val="none" w:sz="0" w:space="0" w:color="auto"/>
            <w:right w:val="none" w:sz="0" w:space="0" w:color="auto"/>
          </w:divBdr>
        </w:div>
        <w:div w:id="1255086791">
          <w:marLeft w:val="0"/>
          <w:marRight w:val="0"/>
          <w:marTop w:val="120"/>
          <w:marBottom w:val="120"/>
          <w:divBdr>
            <w:top w:val="none" w:sz="0" w:space="0" w:color="auto"/>
            <w:left w:val="none" w:sz="0" w:space="0" w:color="auto"/>
            <w:bottom w:val="none" w:sz="0" w:space="0" w:color="auto"/>
            <w:right w:val="none" w:sz="0" w:space="0" w:color="auto"/>
          </w:divBdr>
        </w:div>
        <w:div w:id="1159468389">
          <w:marLeft w:val="0"/>
          <w:marRight w:val="0"/>
          <w:marTop w:val="120"/>
          <w:marBottom w:val="120"/>
          <w:divBdr>
            <w:top w:val="none" w:sz="0" w:space="0" w:color="auto"/>
            <w:left w:val="none" w:sz="0" w:space="0" w:color="auto"/>
            <w:bottom w:val="none" w:sz="0" w:space="0" w:color="auto"/>
            <w:right w:val="none" w:sz="0" w:space="0" w:color="auto"/>
          </w:divBdr>
        </w:div>
        <w:div w:id="1615357252">
          <w:marLeft w:val="0"/>
          <w:marRight w:val="0"/>
          <w:marTop w:val="120"/>
          <w:marBottom w:val="120"/>
          <w:divBdr>
            <w:top w:val="none" w:sz="0" w:space="0" w:color="auto"/>
            <w:left w:val="none" w:sz="0" w:space="0" w:color="auto"/>
            <w:bottom w:val="none" w:sz="0" w:space="0" w:color="auto"/>
            <w:right w:val="none" w:sz="0" w:space="0" w:color="auto"/>
          </w:divBdr>
        </w:div>
        <w:div w:id="2095125273">
          <w:marLeft w:val="0"/>
          <w:marRight w:val="0"/>
          <w:marTop w:val="120"/>
          <w:marBottom w:val="120"/>
          <w:divBdr>
            <w:top w:val="none" w:sz="0" w:space="0" w:color="auto"/>
            <w:left w:val="none" w:sz="0" w:space="0" w:color="auto"/>
            <w:bottom w:val="none" w:sz="0" w:space="0" w:color="auto"/>
            <w:right w:val="none" w:sz="0" w:space="0" w:color="auto"/>
          </w:divBdr>
        </w:div>
        <w:div w:id="869150045">
          <w:marLeft w:val="0"/>
          <w:marRight w:val="0"/>
          <w:marTop w:val="120"/>
          <w:marBottom w:val="120"/>
          <w:divBdr>
            <w:top w:val="none" w:sz="0" w:space="0" w:color="auto"/>
            <w:left w:val="none" w:sz="0" w:space="0" w:color="auto"/>
            <w:bottom w:val="none" w:sz="0" w:space="0" w:color="auto"/>
            <w:right w:val="none" w:sz="0" w:space="0" w:color="auto"/>
          </w:divBdr>
        </w:div>
        <w:div w:id="1647781861">
          <w:marLeft w:val="0"/>
          <w:marRight w:val="0"/>
          <w:marTop w:val="120"/>
          <w:marBottom w:val="120"/>
          <w:divBdr>
            <w:top w:val="none" w:sz="0" w:space="0" w:color="auto"/>
            <w:left w:val="none" w:sz="0" w:space="0" w:color="auto"/>
            <w:bottom w:val="none" w:sz="0" w:space="0" w:color="auto"/>
            <w:right w:val="none" w:sz="0" w:space="0" w:color="auto"/>
          </w:divBdr>
        </w:div>
        <w:div w:id="82722797">
          <w:marLeft w:val="0"/>
          <w:marRight w:val="0"/>
          <w:marTop w:val="120"/>
          <w:marBottom w:val="120"/>
          <w:divBdr>
            <w:top w:val="none" w:sz="0" w:space="0" w:color="auto"/>
            <w:left w:val="none" w:sz="0" w:space="0" w:color="auto"/>
            <w:bottom w:val="none" w:sz="0" w:space="0" w:color="auto"/>
            <w:right w:val="none" w:sz="0" w:space="0" w:color="auto"/>
          </w:divBdr>
        </w:div>
        <w:div w:id="1887645116">
          <w:marLeft w:val="0"/>
          <w:marRight w:val="0"/>
          <w:marTop w:val="120"/>
          <w:marBottom w:val="120"/>
          <w:divBdr>
            <w:top w:val="none" w:sz="0" w:space="0" w:color="auto"/>
            <w:left w:val="none" w:sz="0" w:space="0" w:color="auto"/>
            <w:bottom w:val="none" w:sz="0" w:space="0" w:color="auto"/>
            <w:right w:val="none" w:sz="0" w:space="0" w:color="auto"/>
          </w:divBdr>
        </w:div>
        <w:div w:id="576863745">
          <w:marLeft w:val="0"/>
          <w:marRight w:val="0"/>
          <w:marTop w:val="120"/>
          <w:marBottom w:val="120"/>
          <w:divBdr>
            <w:top w:val="none" w:sz="0" w:space="0" w:color="auto"/>
            <w:left w:val="none" w:sz="0" w:space="0" w:color="auto"/>
            <w:bottom w:val="none" w:sz="0" w:space="0" w:color="auto"/>
            <w:right w:val="none" w:sz="0" w:space="0" w:color="auto"/>
          </w:divBdr>
        </w:div>
        <w:div w:id="1345282460">
          <w:marLeft w:val="0"/>
          <w:marRight w:val="0"/>
          <w:marTop w:val="120"/>
          <w:marBottom w:val="120"/>
          <w:divBdr>
            <w:top w:val="none" w:sz="0" w:space="0" w:color="auto"/>
            <w:left w:val="none" w:sz="0" w:space="0" w:color="auto"/>
            <w:bottom w:val="none" w:sz="0" w:space="0" w:color="auto"/>
            <w:right w:val="none" w:sz="0" w:space="0" w:color="auto"/>
          </w:divBdr>
        </w:div>
        <w:div w:id="1303582611">
          <w:marLeft w:val="0"/>
          <w:marRight w:val="0"/>
          <w:marTop w:val="120"/>
          <w:marBottom w:val="120"/>
          <w:divBdr>
            <w:top w:val="none" w:sz="0" w:space="0" w:color="auto"/>
            <w:left w:val="none" w:sz="0" w:space="0" w:color="auto"/>
            <w:bottom w:val="none" w:sz="0" w:space="0" w:color="auto"/>
            <w:right w:val="none" w:sz="0" w:space="0" w:color="auto"/>
          </w:divBdr>
        </w:div>
        <w:div w:id="1677464822">
          <w:marLeft w:val="0"/>
          <w:marRight w:val="0"/>
          <w:marTop w:val="120"/>
          <w:marBottom w:val="120"/>
          <w:divBdr>
            <w:top w:val="none" w:sz="0" w:space="0" w:color="auto"/>
            <w:left w:val="none" w:sz="0" w:space="0" w:color="auto"/>
            <w:bottom w:val="none" w:sz="0" w:space="0" w:color="auto"/>
            <w:right w:val="none" w:sz="0" w:space="0" w:color="auto"/>
          </w:divBdr>
        </w:div>
        <w:div w:id="692848942">
          <w:marLeft w:val="0"/>
          <w:marRight w:val="0"/>
          <w:marTop w:val="120"/>
          <w:marBottom w:val="120"/>
          <w:divBdr>
            <w:top w:val="none" w:sz="0" w:space="0" w:color="auto"/>
            <w:left w:val="none" w:sz="0" w:space="0" w:color="auto"/>
            <w:bottom w:val="none" w:sz="0" w:space="0" w:color="auto"/>
            <w:right w:val="none" w:sz="0" w:space="0" w:color="auto"/>
          </w:divBdr>
        </w:div>
        <w:div w:id="942491941">
          <w:marLeft w:val="0"/>
          <w:marRight w:val="0"/>
          <w:marTop w:val="120"/>
          <w:marBottom w:val="120"/>
          <w:divBdr>
            <w:top w:val="none" w:sz="0" w:space="0" w:color="auto"/>
            <w:left w:val="none" w:sz="0" w:space="0" w:color="auto"/>
            <w:bottom w:val="none" w:sz="0" w:space="0" w:color="auto"/>
            <w:right w:val="none" w:sz="0" w:space="0" w:color="auto"/>
          </w:divBdr>
        </w:div>
        <w:div w:id="1020159942">
          <w:marLeft w:val="0"/>
          <w:marRight w:val="0"/>
          <w:marTop w:val="120"/>
          <w:marBottom w:val="120"/>
          <w:divBdr>
            <w:top w:val="none" w:sz="0" w:space="0" w:color="auto"/>
            <w:left w:val="none" w:sz="0" w:space="0" w:color="auto"/>
            <w:bottom w:val="none" w:sz="0" w:space="0" w:color="auto"/>
            <w:right w:val="none" w:sz="0" w:space="0" w:color="auto"/>
          </w:divBdr>
        </w:div>
        <w:div w:id="823739546">
          <w:marLeft w:val="0"/>
          <w:marRight w:val="0"/>
          <w:marTop w:val="120"/>
          <w:marBottom w:val="120"/>
          <w:divBdr>
            <w:top w:val="none" w:sz="0" w:space="0" w:color="auto"/>
            <w:left w:val="none" w:sz="0" w:space="0" w:color="auto"/>
            <w:bottom w:val="none" w:sz="0" w:space="0" w:color="auto"/>
            <w:right w:val="none" w:sz="0" w:space="0" w:color="auto"/>
          </w:divBdr>
        </w:div>
        <w:div w:id="1411121442">
          <w:marLeft w:val="0"/>
          <w:marRight w:val="0"/>
          <w:marTop w:val="120"/>
          <w:marBottom w:val="120"/>
          <w:divBdr>
            <w:top w:val="none" w:sz="0" w:space="0" w:color="auto"/>
            <w:left w:val="none" w:sz="0" w:space="0" w:color="auto"/>
            <w:bottom w:val="none" w:sz="0" w:space="0" w:color="auto"/>
            <w:right w:val="none" w:sz="0" w:space="0" w:color="auto"/>
          </w:divBdr>
        </w:div>
        <w:div w:id="1924217598">
          <w:marLeft w:val="0"/>
          <w:marRight w:val="0"/>
          <w:marTop w:val="120"/>
          <w:marBottom w:val="120"/>
          <w:divBdr>
            <w:top w:val="none" w:sz="0" w:space="0" w:color="auto"/>
            <w:left w:val="none" w:sz="0" w:space="0" w:color="auto"/>
            <w:bottom w:val="none" w:sz="0" w:space="0" w:color="auto"/>
            <w:right w:val="none" w:sz="0" w:space="0" w:color="auto"/>
          </w:divBdr>
        </w:div>
        <w:div w:id="1118833202">
          <w:marLeft w:val="0"/>
          <w:marRight w:val="0"/>
          <w:marTop w:val="120"/>
          <w:marBottom w:val="120"/>
          <w:divBdr>
            <w:top w:val="none" w:sz="0" w:space="0" w:color="auto"/>
            <w:left w:val="none" w:sz="0" w:space="0" w:color="auto"/>
            <w:bottom w:val="none" w:sz="0" w:space="0" w:color="auto"/>
            <w:right w:val="none" w:sz="0" w:space="0" w:color="auto"/>
          </w:divBdr>
        </w:div>
        <w:div w:id="425345818">
          <w:marLeft w:val="0"/>
          <w:marRight w:val="0"/>
          <w:marTop w:val="120"/>
          <w:marBottom w:val="120"/>
          <w:divBdr>
            <w:top w:val="none" w:sz="0" w:space="0" w:color="auto"/>
            <w:left w:val="none" w:sz="0" w:space="0" w:color="auto"/>
            <w:bottom w:val="none" w:sz="0" w:space="0" w:color="auto"/>
            <w:right w:val="none" w:sz="0" w:space="0" w:color="auto"/>
          </w:divBdr>
        </w:div>
        <w:div w:id="1635520585">
          <w:marLeft w:val="0"/>
          <w:marRight w:val="0"/>
          <w:marTop w:val="120"/>
          <w:marBottom w:val="120"/>
          <w:divBdr>
            <w:top w:val="none" w:sz="0" w:space="0" w:color="auto"/>
            <w:left w:val="none" w:sz="0" w:space="0" w:color="auto"/>
            <w:bottom w:val="none" w:sz="0" w:space="0" w:color="auto"/>
            <w:right w:val="none" w:sz="0" w:space="0" w:color="auto"/>
          </w:divBdr>
        </w:div>
        <w:div w:id="1156383423">
          <w:marLeft w:val="0"/>
          <w:marRight w:val="0"/>
          <w:marTop w:val="120"/>
          <w:marBottom w:val="120"/>
          <w:divBdr>
            <w:top w:val="none" w:sz="0" w:space="0" w:color="auto"/>
            <w:left w:val="none" w:sz="0" w:space="0" w:color="auto"/>
            <w:bottom w:val="none" w:sz="0" w:space="0" w:color="auto"/>
            <w:right w:val="none" w:sz="0" w:space="0" w:color="auto"/>
          </w:divBdr>
        </w:div>
        <w:div w:id="1674335098">
          <w:marLeft w:val="0"/>
          <w:marRight w:val="0"/>
          <w:marTop w:val="120"/>
          <w:marBottom w:val="120"/>
          <w:divBdr>
            <w:top w:val="none" w:sz="0" w:space="0" w:color="auto"/>
            <w:left w:val="none" w:sz="0" w:space="0" w:color="auto"/>
            <w:bottom w:val="none" w:sz="0" w:space="0" w:color="auto"/>
            <w:right w:val="none" w:sz="0" w:space="0" w:color="auto"/>
          </w:divBdr>
        </w:div>
        <w:div w:id="479079551">
          <w:marLeft w:val="0"/>
          <w:marRight w:val="0"/>
          <w:marTop w:val="120"/>
          <w:marBottom w:val="120"/>
          <w:divBdr>
            <w:top w:val="none" w:sz="0" w:space="0" w:color="auto"/>
            <w:left w:val="none" w:sz="0" w:space="0" w:color="auto"/>
            <w:bottom w:val="none" w:sz="0" w:space="0" w:color="auto"/>
            <w:right w:val="none" w:sz="0" w:space="0" w:color="auto"/>
          </w:divBdr>
        </w:div>
        <w:div w:id="128254732">
          <w:marLeft w:val="0"/>
          <w:marRight w:val="0"/>
          <w:marTop w:val="120"/>
          <w:marBottom w:val="120"/>
          <w:divBdr>
            <w:top w:val="none" w:sz="0" w:space="0" w:color="auto"/>
            <w:left w:val="none" w:sz="0" w:space="0" w:color="auto"/>
            <w:bottom w:val="none" w:sz="0" w:space="0" w:color="auto"/>
            <w:right w:val="none" w:sz="0" w:space="0" w:color="auto"/>
          </w:divBdr>
        </w:div>
        <w:div w:id="2110806064">
          <w:marLeft w:val="0"/>
          <w:marRight w:val="0"/>
          <w:marTop w:val="120"/>
          <w:marBottom w:val="120"/>
          <w:divBdr>
            <w:top w:val="none" w:sz="0" w:space="0" w:color="auto"/>
            <w:left w:val="none" w:sz="0" w:space="0" w:color="auto"/>
            <w:bottom w:val="none" w:sz="0" w:space="0" w:color="auto"/>
            <w:right w:val="none" w:sz="0" w:space="0" w:color="auto"/>
          </w:divBdr>
        </w:div>
        <w:div w:id="1142385142">
          <w:marLeft w:val="0"/>
          <w:marRight w:val="0"/>
          <w:marTop w:val="120"/>
          <w:marBottom w:val="120"/>
          <w:divBdr>
            <w:top w:val="none" w:sz="0" w:space="0" w:color="auto"/>
            <w:left w:val="none" w:sz="0" w:space="0" w:color="auto"/>
            <w:bottom w:val="none" w:sz="0" w:space="0" w:color="auto"/>
            <w:right w:val="none" w:sz="0" w:space="0" w:color="auto"/>
          </w:divBdr>
        </w:div>
        <w:div w:id="712194593">
          <w:marLeft w:val="0"/>
          <w:marRight w:val="0"/>
          <w:marTop w:val="120"/>
          <w:marBottom w:val="120"/>
          <w:divBdr>
            <w:top w:val="none" w:sz="0" w:space="0" w:color="auto"/>
            <w:left w:val="none" w:sz="0" w:space="0" w:color="auto"/>
            <w:bottom w:val="none" w:sz="0" w:space="0" w:color="auto"/>
            <w:right w:val="none" w:sz="0" w:space="0" w:color="auto"/>
          </w:divBdr>
        </w:div>
        <w:div w:id="806625731">
          <w:marLeft w:val="0"/>
          <w:marRight w:val="0"/>
          <w:marTop w:val="120"/>
          <w:marBottom w:val="120"/>
          <w:divBdr>
            <w:top w:val="none" w:sz="0" w:space="0" w:color="auto"/>
            <w:left w:val="none" w:sz="0" w:space="0" w:color="auto"/>
            <w:bottom w:val="none" w:sz="0" w:space="0" w:color="auto"/>
            <w:right w:val="none" w:sz="0" w:space="0" w:color="auto"/>
          </w:divBdr>
        </w:div>
        <w:div w:id="1206796083">
          <w:marLeft w:val="0"/>
          <w:marRight w:val="0"/>
          <w:marTop w:val="120"/>
          <w:marBottom w:val="120"/>
          <w:divBdr>
            <w:top w:val="none" w:sz="0" w:space="0" w:color="auto"/>
            <w:left w:val="none" w:sz="0" w:space="0" w:color="auto"/>
            <w:bottom w:val="none" w:sz="0" w:space="0" w:color="auto"/>
            <w:right w:val="none" w:sz="0" w:space="0" w:color="auto"/>
          </w:divBdr>
        </w:div>
        <w:div w:id="384255736">
          <w:marLeft w:val="0"/>
          <w:marRight w:val="0"/>
          <w:marTop w:val="120"/>
          <w:marBottom w:val="120"/>
          <w:divBdr>
            <w:top w:val="none" w:sz="0" w:space="0" w:color="auto"/>
            <w:left w:val="none" w:sz="0" w:space="0" w:color="auto"/>
            <w:bottom w:val="none" w:sz="0" w:space="0" w:color="auto"/>
            <w:right w:val="none" w:sz="0" w:space="0" w:color="auto"/>
          </w:divBdr>
        </w:div>
        <w:div w:id="1110902805">
          <w:marLeft w:val="0"/>
          <w:marRight w:val="0"/>
          <w:marTop w:val="120"/>
          <w:marBottom w:val="120"/>
          <w:divBdr>
            <w:top w:val="none" w:sz="0" w:space="0" w:color="auto"/>
            <w:left w:val="none" w:sz="0" w:space="0" w:color="auto"/>
            <w:bottom w:val="none" w:sz="0" w:space="0" w:color="auto"/>
            <w:right w:val="none" w:sz="0" w:space="0" w:color="auto"/>
          </w:divBdr>
        </w:div>
        <w:div w:id="416170885">
          <w:marLeft w:val="0"/>
          <w:marRight w:val="0"/>
          <w:marTop w:val="120"/>
          <w:marBottom w:val="120"/>
          <w:divBdr>
            <w:top w:val="none" w:sz="0" w:space="0" w:color="auto"/>
            <w:left w:val="none" w:sz="0" w:space="0" w:color="auto"/>
            <w:bottom w:val="none" w:sz="0" w:space="0" w:color="auto"/>
            <w:right w:val="none" w:sz="0" w:space="0" w:color="auto"/>
          </w:divBdr>
        </w:div>
        <w:div w:id="1786926883">
          <w:marLeft w:val="0"/>
          <w:marRight w:val="0"/>
          <w:marTop w:val="120"/>
          <w:marBottom w:val="120"/>
          <w:divBdr>
            <w:top w:val="none" w:sz="0" w:space="0" w:color="auto"/>
            <w:left w:val="none" w:sz="0" w:space="0" w:color="auto"/>
            <w:bottom w:val="none" w:sz="0" w:space="0" w:color="auto"/>
            <w:right w:val="none" w:sz="0" w:space="0" w:color="auto"/>
          </w:divBdr>
        </w:div>
        <w:div w:id="1863012015">
          <w:marLeft w:val="0"/>
          <w:marRight w:val="0"/>
          <w:marTop w:val="120"/>
          <w:marBottom w:val="120"/>
          <w:divBdr>
            <w:top w:val="none" w:sz="0" w:space="0" w:color="auto"/>
            <w:left w:val="none" w:sz="0" w:space="0" w:color="auto"/>
            <w:bottom w:val="none" w:sz="0" w:space="0" w:color="auto"/>
            <w:right w:val="none" w:sz="0" w:space="0" w:color="auto"/>
          </w:divBdr>
        </w:div>
        <w:div w:id="752357696">
          <w:marLeft w:val="0"/>
          <w:marRight w:val="0"/>
          <w:marTop w:val="120"/>
          <w:marBottom w:val="120"/>
          <w:divBdr>
            <w:top w:val="none" w:sz="0" w:space="0" w:color="auto"/>
            <w:left w:val="none" w:sz="0" w:space="0" w:color="auto"/>
            <w:bottom w:val="none" w:sz="0" w:space="0" w:color="auto"/>
            <w:right w:val="none" w:sz="0" w:space="0" w:color="auto"/>
          </w:divBdr>
        </w:div>
        <w:div w:id="1598755047">
          <w:marLeft w:val="0"/>
          <w:marRight w:val="0"/>
          <w:marTop w:val="120"/>
          <w:marBottom w:val="120"/>
          <w:divBdr>
            <w:top w:val="none" w:sz="0" w:space="0" w:color="auto"/>
            <w:left w:val="none" w:sz="0" w:space="0" w:color="auto"/>
            <w:bottom w:val="none" w:sz="0" w:space="0" w:color="auto"/>
            <w:right w:val="none" w:sz="0" w:space="0" w:color="auto"/>
          </w:divBdr>
        </w:div>
        <w:div w:id="1913808133">
          <w:marLeft w:val="0"/>
          <w:marRight w:val="0"/>
          <w:marTop w:val="120"/>
          <w:marBottom w:val="120"/>
          <w:divBdr>
            <w:top w:val="none" w:sz="0" w:space="0" w:color="auto"/>
            <w:left w:val="none" w:sz="0" w:space="0" w:color="auto"/>
            <w:bottom w:val="none" w:sz="0" w:space="0" w:color="auto"/>
            <w:right w:val="none" w:sz="0" w:space="0" w:color="auto"/>
          </w:divBdr>
        </w:div>
        <w:div w:id="104813434">
          <w:marLeft w:val="0"/>
          <w:marRight w:val="0"/>
          <w:marTop w:val="120"/>
          <w:marBottom w:val="120"/>
          <w:divBdr>
            <w:top w:val="none" w:sz="0" w:space="0" w:color="auto"/>
            <w:left w:val="none" w:sz="0" w:space="0" w:color="auto"/>
            <w:bottom w:val="none" w:sz="0" w:space="0" w:color="auto"/>
            <w:right w:val="none" w:sz="0" w:space="0" w:color="auto"/>
          </w:divBdr>
        </w:div>
        <w:div w:id="284117671">
          <w:marLeft w:val="0"/>
          <w:marRight w:val="0"/>
          <w:marTop w:val="120"/>
          <w:marBottom w:val="120"/>
          <w:divBdr>
            <w:top w:val="none" w:sz="0" w:space="0" w:color="auto"/>
            <w:left w:val="none" w:sz="0" w:space="0" w:color="auto"/>
            <w:bottom w:val="none" w:sz="0" w:space="0" w:color="auto"/>
            <w:right w:val="none" w:sz="0" w:space="0" w:color="auto"/>
          </w:divBdr>
        </w:div>
        <w:div w:id="79063158">
          <w:marLeft w:val="0"/>
          <w:marRight w:val="0"/>
          <w:marTop w:val="120"/>
          <w:marBottom w:val="120"/>
          <w:divBdr>
            <w:top w:val="none" w:sz="0" w:space="0" w:color="auto"/>
            <w:left w:val="none" w:sz="0" w:space="0" w:color="auto"/>
            <w:bottom w:val="none" w:sz="0" w:space="0" w:color="auto"/>
            <w:right w:val="none" w:sz="0" w:space="0" w:color="auto"/>
          </w:divBdr>
        </w:div>
        <w:div w:id="198975036">
          <w:marLeft w:val="0"/>
          <w:marRight w:val="0"/>
          <w:marTop w:val="120"/>
          <w:marBottom w:val="120"/>
          <w:divBdr>
            <w:top w:val="none" w:sz="0" w:space="0" w:color="auto"/>
            <w:left w:val="none" w:sz="0" w:space="0" w:color="auto"/>
            <w:bottom w:val="none" w:sz="0" w:space="0" w:color="auto"/>
            <w:right w:val="none" w:sz="0" w:space="0" w:color="auto"/>
          </w:divBdr>
        </w:div>
        <w:div w:id="1696887825">
          <w:marLeft w:val="0"/>
          <w:marRight w:val="0"/>
          <w:marTop w:val="120"/>
          <w:marBottom w:val="120"/>
          <w:divBdr>
            <w:top w:val="none" w:sz="0" w:space="0" w:color="auto"/>
            <w:left w:val="none" w:sz="0" w:space="0" w:color="auto"/>
            <w:bottom w:val="none" w:sz="0" w:space="0" w:color="auto"/>
            <w:right w:val="none" w:sz="0" w:space="0" w:color="auto"/>
          </w:divBdr>
        </w:div>
        <w:div w:id="1504316821">
          <w:marLeft w:val="0"/>
          <w:marRight w:val="0"/>
          <w:marTop w:val="120"/>
          <w:marBottom w:val="120"/>
          <w:divBdr>
            <w:top w:val="none" w:sz="0" w:space="0" w:color="auto"/>
            <w:left w:val="none" w:sz="0" w:space="0" w:color="auto"/>
            <w:bottom w:val="none" w:sz="0" w:space="0" w:color="auto"/>
            <w:right w:val="none" w:sz="0" w:space="0" w:color="auto"/>
          </w:divBdr>
        </w:div>
        <w:div w:id="336201991">
          <w:marLeft w:val="0"/>
          <w:marRight w:val="0"/>
          <w:marTop w:val="120"/>
          <w:marBottom w:val="120"/>
          <w:divBdr>
            <w:top w:val="none" w:sz="0" w:space="0" w:color="auto"/>
            <w:left w:val="none" w:sz="0" w:space="0" w:color="auto"/>
            <w:bottom w:val="none" w:sz="0" w:space="0" w:color="auto"/>
            <w:right w:val="none" w:sz="0" w:space="0" w:color="auto"/>
          </w:divBdr>
        </w:div>
        <w:div w:id="1702586010">
          <w:marLeft w:val="0"/>
          <w:marRight w:val="0"/>
          <w:marTop w:val="120"/>
          <w:marBottom w:val="120"/>
          <w:divBdr>
            <w:top w:val="none" w:sz="0" w:space="0" w:color="auto"/>
            <w:left w:val="none" w:sz="0" w:space="0" w:color="auto"/>
            <w:bottom w:val="none" w:sz="0" w:space="0" w:color="auto"/>
            <w:right w:val="none" w:sz="0" w:space="0" w:color="auto"/>
          </w:divBdr>
        </w:div>
        <w:div w:id="1217470674">
          <w:marLeft w:val="0"/>
          <w:marRight w:val="0"/>
          <w:marTop w:val="120"/>
          <w:marBottom w:val="120"/>
          <w:divBdr>
            <w:top w:val="none" w:sz="0" w:space="0" w:color="auto"/>
            <w:left w:val="none" w:sz="0" w:space="0" w:color="auto"/>
            <w:bottom w:val="none" w:sz="0" w:space="0" w:color="auto"/>
            <w:right w:val="none" w:sz="0" w:space="0" w:color="auto"/>
          </w:divBdr>
        </w:div>
        <w:div w:id="868297478">
          <w:marLeft w:val="0"/>
          <w:marRight w:val="0"/>
          <w:marTop w:val="120"/>
          <w:marBottom w:val="120"/>
          <w:divBdr>
            <w:top w:val="none" w:sz="0" w:space="0" w:color="auto"/>
            <w:left w:val="none" w:sz="0" w:space="0" w:color="auto"/>
            <w:bottom w:val="none" w:sz="0" w:space="0" w:color="auto"/>
            <w:right w:val="none" w:sz="0" w:space="0" w:color="auto"/>
          </w:divBdr>
        </w:div>
        <w:div w:id="208683923">
          <w:marLeft w:val="0"/>
          <w:marRight w:val="0"/>
          <w:marTop w:val="120"/>
          <w:marBottom w:val="120"/>
          <w:divBdr>
            <w:top w:val="none" w:sz="0" w:space="0" w:color="auto"/>
            <w:left w:val="none" w:sz="0" w:space="0" w:color="auto"/>
            <w:bottom w:val="none" w:sz="0" w:space="0" w:color="auto"/>
            <w:right w:val="none" w:sz="0" w:space="0" w:color="auto"/>
          </w:divBdr>
        </w:div>
        <w:div w:id="1994798506">
          <w:marLeft w:val="0"/>
          <w:marRight w:val="0"/>
          <w:marTop w:val="120"/>
          <w:marBottom w:val="120"/>
          <w:divBdr>
            <w:top w:val="none" w:sz="0" w:space="0" w:color="auto"/>
            <w:left w:val="none" w:sz="0" w:space="0" w:color="auto"/>
            <w:bottom w:val="none" w:sz="0" w:space="0" w:color="auto"/>
            <w:right w:val="none" w:sz="0" w:space="0" w:color="auto"/>
          </w:divBdr>
        </w:div>
        <w:div w:id="1395667261">
          <w:marLeft w:val="0"/>
          <w:marRight w:val="0"/>
          <w:marTop w:val="120"/>
          <w:marBottom w:val="120"/>
          <w:divBdr>
            <w:top w:val="none" w:sz="0" w:space="0" w:color="auto"/>
            <w:left w:val="none" w:sz="0" w:space="0" w:color="auto"/>
            <w:bottom w:val="none" w:sz="0" w:space="0" w:color="auto"/>
            <w:right w:val="none" w:sz="0" w:space="0" w:color="auto"/>
          </w:divBdr>
        </w:div>
        <w:div w:id="351300548">
          <w:marLeft w:val="0"/>
          <w:marRight w:val="0"/>
          <w:marTop w:val="120"/>
          <w:marBottom w:val="120"/>
          <w:divBdr>
            <w:top w:val="none" w:sz="0" w:space="0" w:color="auto"/>
            <w:left w:val="none" w:sz="0" w:space="0" w:color="auto"/>
            <w:bottom w:val="none" w:sz="0" w:space="0" w:color="auto"/>
            <w:right w:val="none" w:sz="0" w:space="0" w:color="auto"/>
          </w:divBdr>
        </w:div>
        <w:div w:id="1993437011">
          <w:marLeft w:val="0"/>
          <w:marRight w:val="0"/>
          <w:marTop w:val="120"/>
          <w:marBottom w:val="120"/>
          <w:divBdr>
            <w:top w:val="none" w:sz="0" w:space="0" w:color="auto"/>
            <w:left w:val="none" w:sz="0" w:space="0" w:color="auto"/>
            <w:bottom w:val="none" w:sz="0" w:space="0" w:color="auto"/>
            <w:right w:val="none" w:sz="0" w:space="0" w:color="auto"/>
          </w:divBdr>
        </w:div>
        <w:div w:id="1834762833">
          <w:marLeft w:val="0"/>
          <w:marRight w:val="0"/>
          <w:marTop w:val="120"/>
          <w:marBottom w:val="120"/>
          <w:divBdr>
            <w:top w:val="none" w:sz="0" w:space="0" w:color="auto"/>
            <w:left w:val="none" w:sz="0" w:space="0" w:color="auto"/>
            <w:bottom w:val="none" w:sz="0" w:space="0" w:color="auto"/>
            <w:right w:val="none" w:sz="0" w:space="0" w:color="auto"/>
          </w:divBdr>
        </w:div>
        <w:div w:id="1207451423">
          <w:marLeft w:val="0"/>
          <w:marRight w:val="0"/>
          <w:marTop w:val="120"/>
          <w:marBottom w:val="120"/>
          <w:divBdr>
            <w:top w:val="none" w:sz="0" w:space="0" w:color="auto"/>
            <w:left w:val="none" w:sz="0" w:space="0" w:color="auto"/>
            <w:bottom w:val="none" w:sz="0" w:space="0" w:color="auto"/>
            <w:right w:val="none" w:sz="0" w:space="0" w:color="auto"/>
          </w:divBdr>
        </w:div>
        <w:div w:id="561454408">
          <w:marLeft w:val="0"/>
          <w:marRight w:val="0"/>
          <w:marTop w:val="120"/>
          <w:marBottom w:val="120"/>
          <w:divBdr>
            <w:top w:val="none" w:sz="0" w:space="0" w:color="auto"/>
            <w:left w:val="none" w:sz="0" w:space="0" w:color="auto"/>
            <w:bottom w:val="none" w:sz="0" w:space="0" w:color="auto"/>
            <w:right w:val="none" w:sz="0" w:space="0" w:color="auto"/>
          </w:divBdr>
        </w:div>
        <w:div w:id="1430077460">
          <w:marLeft w:val="0"/>
          <w:marRight w:val="0"/>
          <w:marTop w:val="120"/>
          <w:marBottom w:val="120"/>
          <w:divBdr>
            <w:top w:val="none" w:sz="0" w:space="0" w:color="auto"/>
            <w:left w:val="none" w:sz="0" w:space="0" w:color="auto"/>
            <w:bottom w:val="none" w:sz="0" w:space="0" w:color="auto"/>
            <w:right w:val="none" w:sz="0" w:space="0" w:color="auto"/>
          </w:divBdr>
        </w:div>
        <w:div w:id="1509557975">
          <w:marLeft w:val="0"/>
          <w:marRight w:val="0"/>
          <w:marTop w:val="120"/>
          <w:marBottom w:val="120"/>
          <w:divBdr>
            <w:top w:val="none" w:sz="0" w:space="0" w:color="auto"/>
            <w:left w:val="none" w:sz="0" w:space="0" w:color="auto"/>
            <w:bottom w:val="none" w:sz="0" w:space="0" w:color="auto"/>
            <w:right w:val="none" w:sz="0" w:space="0" w:color="auto"/>
          </w:divBdr>
        </w:div>
        <w:div w:id="1739664510">
          <w:marLeft w:val="0"/>
          <w:marRight w:val="0"/>
          <w:marTop w:val="120"/>
          <w:marBottom w:val="120"/>
          <w:divBdr>
            <w:top w:val="none" w:sz="0" w:space="0" w:color="auto"/>
            <w:left w:val="none" w:sz="0" w:space="0" w:color="auto"/>
            <w:bottom w:val="none" w:sz="0" w:space="0" w:color="auto"/>
            <w:right w:val="none" w:sz="0" w:space="0" w:color="auto"/>
          </w:divBdr>
        </w:div>
        <w:div w:id="1821338953">
          <w:marLeft w:val="0"/>
          <w:marRight w:val="0"/>
          <w:marTop w:val="120"/>
          <w:marBottom w:val="120"/>
          <w:divBdr>
            <w:top w:val="none" w:sz="0" w:space="0" w:color="auto"/>
            <w:left w:val="none" w:sz="0" w:space="0" w:color="auto"/>
            <w:bottom w:val="none" w:sz="0" w:space="0" w:color="auto"/>
            <w:right w:val="none" w:sz="0" w:space="0" w:color="auto"/>
          </w:divBdr>
        </w:div>
        <w:div w:id="565724381">
          <w:marLeft w:val="0"/>
          <w:marRight w:val="0"/>
          <w:marTop w:val="120"/>
          <w:marBottom w:val="120"/>
          <w:divBdr>
            <w:top w:val="none" w:sz="0" w:space="0" w:color="auto"/>
            <w:left w:val="none" w:sz="0" w:space="0" w:color="auto"/>
            <w:bottom w:val="none" w:sz="0" w:space="0" w:color="auto"/>
            <w:right w:val="none" w:sz="0" w:space="0" w:color="auto"/>
          </w:divBdr>
        </w:div>
        <w:div w:id="2105422171">
          <w:marLeft w:val="0"/>
          <w:marRight w:val="0"/>
          <w:marTop w:val="120"/>
          <w:marBottom w:val="120"/>
          <w:divBdr>
            <w:top w:val="none" w:sz="0" w:space="0" w:color="auto"/>
            <w:left w:val="none" w:sz="0" w:space="0" w:color="auto"/>
            <w:bottom w:val="none" w:sz="0" w:space="0" w:color="auto"/>
            <w:right w:val="none" w:sz="0" w:space="0" w:color="auto"/>
          </w:divBdr>
        </w:div>
        <w:div w:id="2091196670">
          <w:marLeft w:val="0"/>
          <w:marRight w:val="0"/>
          <w:marTop w:val="120"/>
          <w:marBottom w:val="120"/>
          <w:divBdr>
            <w:top w:val="none" w:sz="0" w:space="0" w:color="auto"/>
            <w:left w:val="none" w:sz="0" w:space="0" w:color="auto"/>
            <w:bottom w:val="none" w:sz="0" w:space="0" w:color="auto"/>
            <w:right w:val="none" w:sz="0" w:space="0" w:color="auto"/>
          </w:divBdr>
        </w:div>
        <w:div w:id="1163424026">
          <w:marLeft w:val="0"/>
          <w:marRight w:val="0"/>
          <w:marTop w:val="120"/>
          <w:marBottom w:val="120"/>
          <w:divBdr>
            <w:top w:val="none" w:sz="0" w:space="0" w:color="auto"/>
            <w:left w:val="none" w:sz="0" w:space="0" w:color="auto"/>
            <w:bottom w:val="none" w:sz="0" w:space="0" w:color="auto"/>
            <w:right w:val="none" w:sz="0" w:space="0" w:color="auto"/>
          </w:divBdr>
        </w:div>
        <w:div w:id="653216023">
          <w:marLeft w:val="0"/>
          <w:marRight w:val="0"/>
          <w:marTop w:val="120"/>
          <w:marBottom w:val="120"/>
          <w:divBdr>
            <w:top w:val="none" w:sz="0" w:space="0" w:color="auto"/>
            <w:left w:val="none" w:sz="0" w:space="0" w:color="auto"/>
            <w:bottom w:val="none" w:sz="0" w:space="0" w:color="auto"/>
            <w:right w:val="none" w:sz="0" w:space="0" w:color="auto"/>
          </w:divBdr>
        </w:div>
        <w:div w:id="628706023">
          <w:marLeft w:val="0"/>
          <w:marRight w:val="0"/>
          <w:marTop w:val="120"/>
          <w:marBottom w:val="120"/>
          <w:divBdr>
            <w:top w:val="none" w:sz="0" w:space="0" w:color="auto"/>
            <w:left w:val="none" w:sz="0" w:space="0" w:color="auto"/>
            <w:bottom w:val="none" w:sz="0" w:space="0" w:color="auto"/>
            <w:right w:val="none" w:sz="0" w:space="0" w:color="auto"/>
          </w:divBdr>
        </w:div>
        <w:div w:id="519856427">
          <w:marLeft w:val="0"/>
          <w:marRight w:val="0"/>
          <w:marTop w:val="120"/>
          <w:marBottom w:val="120"/>
          <w:divBdr>
            <w:top w:val="none" w:sz="0" w:space="0" w:color="auto"/>
            <w:left w:val="none" w:sz="0" w:space="0" w:color="auto"/>
            <w:bottom w:val="none" w:sz="0" w:space="0" w:color="auto"/>
            <w:right w:val="none" w:sz="0" w:space="0" w:color="auto"/>
          </w:divBdr>
        </w:div>
        <w:div w:id="1319185607">
          <w:marLeft w:val="0"/>
          <w:marRight w:val="0"/>
          <w:marTop w:val="120"/>
          <w:marBottom w:val="120"/>
          <w:divBdr>
            <w:top w:val="none" w:sz="0" w:space="0" w:color="auto"/>
            <w:left w:val="none" w:sz="0" w:space="0" w:color="auto"/>
            <w:bottom w:val="none" w:sz="0" w:space="0" w:color="auto"/>
            <w:right w:val="none" w:sz="0" w:space="0" w:color="auto"/>
          </w:divBdr>
        </w:div>
        <w:div w:id="1750808491">
          <w:marLeft w:val="0"/>
          <w:marRight w:val="0"/>
          <w:marTop w:val="120"/>
          <w:marBottom w:val="120"/>
          <w:divBdr>
            <w:top w:val="none" w:sz="0" w:space="0" w:color="auto"/>
            <w:left w:val="none" w:sz="0" w:space="0" w:color="auto"/>
            <w:bottom w:val="none" w:sz="0" w:space="0" w:color="auto"/>
            <w:right w:val="none" w:sz="0" w:space="0" w:color="auto"/>
          </w:divBdr>
        </w:div>
        <w:div w:id="706107194">
          <w:marLeft w:val="0"/>
          <w:marRight w:val="0"/>
          <w:marTop w:val="120"/>
          <w:marBottom w:val="120"/>
          <w:divBdr>
            <w:top w:val="none" w:sz="0" w:space="0" w:color="auto"/>
            <w:left w:val="none" w:sz="0" w:space="0" w:color="auto"/>
            <w:bottom w:val="none" w:sz="0" w:space="0" w:color="auto"/>
            <w:right w:val="none" w:sz="0" w:space="0" w:color="auto"/>
          </w:divBdr>
        </w:div>
        <w:div w:id="1819806076">
          <w:marLeft w:val="0"/>
          <w:marRight w:val="0"/>
          <w:marTop w:val="120"/>
          <w:marBottom w:val="120"/>
          <w:divBdr>
            <w:top w:val="none" w:sz="0" w:space="0" w:color="auto"/>
            <w:left w:val="none" w:sz="0" w:space="0" w:color="auto"/>
            <w:bottom w:val="none" w:sz="0" w:space="0" w:color="auto"/>
            <w:right w:val="none" w:sz="0" w:space="0" w:color="auto"/>
          </w:divBdr>
        </w:div>
        <w:div w:id="1567455766">
          <w:marLeft w:val="0"/>
          <w:marRight w:val="0"/>
          <w:marTop w:val="120"/>
          <w:marBottom w:val="120"/>
          <w:divBdr>
            <w:top w:val="none" w:sz="0" w:space="0" w:color="auto"/>
            <w:left w:val="none" w:sz="0" w:space="0" w:color="auto"/>
            <w:bottom w:val="none" w:sz="0" w:space="0" w:color="auto"/>
            <w:right w:val="none" w:sz="0" w:space="0" w:color="auto"/>
          </w:divBdr>
        </w:div>
        <w:div w:id="954021586">
          <w:marLeft w:val="0"/>
          <w:marRight w:val="0"/>
          <w:marTop w:val="120"/>
          <w:marBottom w:val="120"/>
          <w:divBdr>
            <w:top w:val="none" w:sz="0" w:space="0" w:color="auto"/>
            <w:left w:val="none" w:sz="0" w:space="0" w:color="auto"/>
            <w:bottom w:val="none" w:sz="0" w:space="0" w:color="auto"/>
            <w:right w:val="none" w:sz="0" w:space="0" w:color="auto"/>
          </w:divBdr>
        </w:div>
        <w:div w:id="713509054">
          <w:marLeft w:val="0"/>
          <w:marRight w:val="0"/>
          <w:marTop w:val="120"/>
          <w:marBottom w:val="120"/>
          <w:divBdr>
            <w:top w:val="none" w:sz="0" w:space="0" w:color="auto"/>
            <w:left w:val="none" w:sz="0" w:space="0" w:color="auto"/>
            <w:bottom w:val="none" w:sz="0" w:space="0" w:color="auto"/>
            <w:right w:val="none" w:sz="0" w:space="0" w:color="auto"/>
          </w:divBdr>
        </w:div>
        <w:div w:id="1126856390">
          <w:marLeft w:val="0"/>
          <w:marRight w:val="0"/>
          <w:marTop w:val="120"/>
          <w:marBottom w:val="120"/>
          <w:divBdr>
            <w:top w:val="none" w:sz="0" w:space="0" w:color="auto"/>
            <w:left w:val="none" w:sz="0" w:space="0" w:color="auto"/>
            <w:bottom w:val="none" w:sz="0" w:space="0" w:color="auto"/>
            <w:right w:val="none" w:sz="0" w:space="0" w:color="auto"/>
          </w:divBdr>
        </w:div>
        <w:div w:id="1084374716">
          <w:marLeft w:val="0"/>
          <w:marRight w:val="0"/>
          <w:marTop w:val="120"/>
          <w:marBottom w:val="120"/>
          <w:divBdr>
            <w:top w:val="none" w:sz="0" w:space="0" w:color="auto"/>
            <w:left w:val="none" w:sz="0" w:space="0" w:color="auto"/>
            <w:bottom w:val="none" w:sz="0" w:space="0" w:color="auto"/>
            <w:right w:val="none" w:sz="0" w:space="0" w:color="auto"/>
          </w:divBdr>
        </w:div>
        <w:div w:id="1375153091">
          <w:marLeft w:val="0"/>
          <w:marRight w:val="0"/>
          <w:marTop w:val="120"/>
          <w:marBottom w:val="120"/>
          <w:divBdr>
            <w:top w:val="none" w:sz="0" w:space="0" w:color="auto"/>
            <w:left w:val="none" w:sz="0" w:space="0" w:color="auto"/>
            <w:bottom w:val="none" w:sz="0" w:space="0" w:color="auto"/>
            <w:right w:val="none" w:sz="0" w:space="0" w:color="auto"/>
          </w:divBdr>
        </w:div>
        <w:div w:id="1716809155">
          <w:marLeft w:val="0"/>
          <w:marRight w:val="0"/>
          <w:marTop w:val="120"/>
          <w:marBottom w:val="120"/>
          <w:divBdr>
            <w:top w:val="none" w:sz="0" w:space="0" w:color="auto"/>
            <w:left w:val="none" w:sz="0" w:space="0" w:color="auto"/>
            <w:bottom w:val="none" w:sz="0" w:space="0" w:color="auto"/>
            <w:right w:val="none" w:sz="0" w:space="0" w:color="auto"/>
          </w:divBdr>
        </w:div>
        <w:div w:id="136606295">
          <w:marLeft w:val="0"/>
          <w:marRight w:val="0"/>
          <w:marTop w:val="120"/>
          <w:marBottom w:val="120"/>
          <w:divBdr>
            <w:top w:val="none" w:sz="0" w:space="0" w:color="auto"/>
            <w:left w:val="none" w:sz="0" w:space="0" w:color="auto"/>
            <w:bottom w:val="none" w:sz="0" w:space="0" w:color="auto"/>
            <w:right w:val="none" w:sz="0" w:space="0" w:color="auto"/>
          </w:divBdr>
        </w:div>
        <w:div w:id="719324446">
          <w:marLeft w:val="0"/>
          <w:marRight w:val="0"/>
          <w:marTop w:val="120"/>
          <w:marBottom w:val="120"/>
          <w:divBdr>
            <w:top w:val="none" w:sz="0" w:space="0" w:color="auto"/>
            <w:left w:val="none" w:sz="0" w:space="0" w:color="auto"/>
            <w:bottom w:val="none" w:sz="0" w:space="0" w:color="auto"/>
            <w:right w:val="none" w:sz="0" w:space="0" w:color="auto"/>
          </w:divBdr>
        </w:div>
        <w:div w:id="1554466127">
          <w:marLeft w:val="0"/>
          <w:marRight w:val="0"/>
          <w:marTop w:val="120"/>
          <w:marBottom w:val="120"/>
          <w:divBdr>
            <w:top w:val="none" w:sz="0" w:space="0" w:color="auto"/>
            <w:left w:val="none" w:sz="0" w:space="0" w:color="auto"/>
            <w:bottom w:val="none" w:sz="0" w:space="0" w:color="auto"/>
            <w:right w:val="none" w:sz="0" w:space="0" w:color="auto"/>
          </w:divBdr>
        </w:div>
        <w:div w:id="290478826">
          <w:marLeft w:val="0"/>
          <w:marRight w:val="0"/>
          <w:marTop w:val="120"/>
          <w:marBottom w:val="120"/>
          <w:divBdr>
            <w:top w:val="none" w:sz="0" w:space="0" w:color="auto"/>
            <w:left w:val="none" w:sz="0" w:space="0" w:color="auto"/>
            <w:bottom w:val="none" w:sz="0" w:space="0" w:color="auto"/>
            <w:right w:val="none" w:sz="0" w:space="0" w:color="auto"/>
          </w:divBdr>
        </w:div>
        <w:div w:id="1575772665">
          <w:marLeft w:val="0"/>
          <w:marRight w:val="0"/>
          <w:marTop w:val="120"/>
          <w:marBottom w:val="120"/>
          <w:divBdr>
            <w:top w:val="none" w:sz="0" w:space="0" w:color="auto"/>
            <w:left w:val="none" w:sz="0" w:space="0" w:color="auto"/>
            <w:bottom w:val="none" w:sz="0" w:space="0" w:color="auto"/>
            <w:right w:val="none" w:sz="0" w:space="0" w:color="auto"/>
          </w:divBdr>
        </w:div>
        <w:div w:id="808013642">
          <w:marLeft w:val="0"/>
          <w:marRight w:val="0"/>
          <w:marTop w:val="120"/>
          <w:marBottom w:val="120"/>
          <w:divBdr>
            <w:top w:val="none" w:sz="0" w:space="0" w:color="auto"/>
            <w:left w:val="none" w:sz="0" w:space="0" w:color="auto"/>
            <w:bottom w:val="none" w:sz="0" w:space="0" w:color="auto"/>
            <w:right w:val="none" w:sz="0" w:space="0" w:color="auto"/>
          </w:divBdr>
        </w:div>
        <w:div w:id="1920402727">
          <w:marLeft w:val="0"/>
          <w:marRight w:val="0"/>
          <w:marTop w:val="120"/>
          <w:marBottom w:val="120"/>
          <w:divBdr>
            <w:top w:val="none" w:sz="0" w:space="0" w:color="auto"/>
            <w:left w:val="none" w:sz="0" w:space="0" w:color="auto"/>
            <w:bottom w:val="none" w:sz="0" w:space="0" w:color="auto"/>
            <w:right w:val="none" w:sz="0" w:space="0" w:color="auto"/>
          </w:divBdr>
        </w:div>
        <w:div w:id="1119569507">
          <w:marLeft w:val="0"/>
          <w:marRight w:val="0"/>
          <w:marTop w:val="120"/>
          <w:marBottom w:val="120"/>
          <w:divBdr>
            <w:top w:val="none" w:sz="0" w:space="0" w:color="auto"/>
            <w:left w:val="none" w:sz="0" w:space="0" w:color="auto"/>
            <w:bottom w:val="none" w:sz="0" w:space="0" w:color="auto"/>
            <w:right w:val="none" w:sz="0" w:space="0" w:color="auto"/>
          </w:divBdr>
        </w:div>
        <w:div w:id="1603299632">
          <w:marLeft w:val="0"/>
          <w:marRight w:val="0"/>
          <w:marTop w:val="120"/>
          <w:marBottom w:val="120"/>
          <w:divBdr>
            <w:top w:val="none" w:sz="0" w:space="0" w:color="auto"/>
            <w:left w:val="none" w:sz="0" w:space="0" w:color="auto"/>
            <w:bottom w:val="none" w:sz="0" w:space="0" w:color="auto"/>
            <w:right w:val="none" w:sz="0" w:space="0" w:color="auto"/>
          </w:divBdr>
        </w:div>
        <w:div w:id="1908417230">
          <w:marLeft w:val="0"/>
          <w:marRight w:val="0"/>
          <w:marTop w:val="120"/>
          <w:marBottom w:val="120"/>
          <w:divBdr>
            <w:top w:val="none" w:sz="0" w:space="0" w:color="auto"/>
            <w:left w:val="none" w:sz="0" w:space="0" w:color="auto"/>
            <w:bottom w:val="none" w:sz="0" w:space="0" w:color="auto"/>
            <w:right w:val="none" w:sz="0" w:space="0" w:color="auto"/>
          </w:divBdr>
        </w:div>
        <w:div w:id="1302148981">
          <w:marLeft w:val="0"/>
          <w:marRight w:val="0"/>
          <w:marTop w:val="120"/>
          <w:marBottom w:val="120"/>
          <w:divBdr>
            <w:top w:val="none" w:sz="0" w:space="0" w:color="auto"/>
            <w:left w:val="none" w:sz="0" w:space="0" w:color="auto"/>
            <w:bottom w:val="none" w:sz="0" w:space="0" w:color="auto"/>
            <w:right w:val="none" w:sz="0" w:space="0" w:color="auto"/>
          </w:divBdr>
        </w:div>
        <w:div w:id="695930636">
          <w:marLeft w:val="0"/>
          <w:marRight w:val="0"/>
          <w:marTop w:val="120"/>
          <w:marBottom w:val="120"/>
          <w:divBdr>
            <w:top w:val="none" w:sz="0" w:space="0" w:color="auto"/>
            <w:left w:val="none" w:sz="0" w:space="0" w:color="auto"/>
            <w:bottom w:val="none" w:sz="0" w:space="0" w:color="auto"/>
            <w:right w:val="none" w:sz="0" w:space="0" w:color="auto"/>
          </w:divBdr>
        </w:div>
        <w:div w:id="1066489336">
          <w:marLeft w:val="0"/>
          <w:marRight w:val="0"/>
          <w:marTop w:val="120"/>
          <w:marBottom w:val="120"/>
          <w:divBdr>
            <w:top w:val="none" w:sz="0" w:space="0" w:color="auto"/>
            <w:left w:val="none" w:sz="0" w:space="0" w:color="auto"/>
            <w:bottom w:val="none" w:sz="0" w:space="0" w:color="auto"/>
            <w:right w:val="none" w:sz="0" w:space="0" w:color="auto"/>
          </w:divBdr>
        </w:div>
        <w:div w:id="535050140">
          <w:marLeft w:val="0"/>
          <w:marRight w:val="0"/>
          <w:marTop w:val="120"/>
          <w:marBottom w:val="120"/>
          <w:divBdr>
            <w:top w:val="none" w:sz="0" w:space="0" w:color="auto"/>
            <w:left w:val="none" w:sz="0" w:space="0" w:color="auto"/>
            <w:bottom w:val="none" w:sz="0" w:space="0" w:color="auto"/>
            <w:right w:val="none" w:sz="0" w:space="0" w:color="auto"/>
          </w:divBdr>
        </w:div>
        <w:div w:id="2042585125">
          <w:marLeft w:val="0"/>
          <w:marRight w:val="0"/>
          <w:marTop w:val="120"/>
          <w:marBottom w:val="120"/>
          <w:divBdr>
            <w:top w:val="none" w:sz="0" w:space="0" w:color="auto"/>
            <w:left w:val="none" w:sz="0" w:space="0" w:color="auto"/>
            <w:bottom w:val="none" w:sz="0" w:space="0" w:color="auto"/>
            <w:right w:val="none" w:sz="0" w:space="0" w:color="auto"/>
          </w:divBdr>
        </w:div>
        <w:div w:id="431364648">
          <w:marLeft w:val="0"/>
          <w:marRight w:val="0"/>
          <w:marTop w:val="120"/>
          <w:marBottom w:val="120"/>
          <w:divBdr>
            <w:top w:val="none" w:sz="0" w:space="0" w:color="auto"/>
            <w:left w:val="none" w:sz="0" w:space="0" w:color="auto"/>
            <w:bottom w:val="none" w:sz="0" w:space="0" w:color="auto"/>
            <w:right w:val="none" w:sz="0" w:space="0" w:color="auto"/>
          </w:divBdr>
        </w:div>
        <w:div w:id="2082217925">
          <w:marLeft w:val="0"/>
          <w:marRight w:val="0"/>
          <w:marTop w:val="120"/>
          <w:marBottom w:val="120"/>
          <w:divBdr>
            <w:top w:val="none" w:sz="0" w:space="0" w:color="auto"/>
            <w:left w:val="none" w:sz="0" w:space="0" w:color="auto"/>
            <w:bottom w:val="none" w:sz="0" w:space="0" w:color="auto"/>
            <w:right w:val="none" w:sz="0" w:space="0" w:color="auto"/>
          </w:divBdr>
        </w:div>
        <w:div w:id="1257057341">
          <w:marLeft w:val="0"/>
          <w:marRight w:val="0"/>
          <w:marTop w:val="120"/>
          <w:marBottom w:val="120"/>
          <w:divBdr>
            <w:top w:val="none" w:sz="0" w:space="0" w:color="auto"/>
            <w:left w:val="none" w:sz="0" w:space="0" w:color="auto"/>
            <w:bottom w:val="none" w:sz="0" w:space="0" w:color="auto"/>
            <w:right w:val="none" w:sz="0" w:space="0" w:color="auto"/>
          </w:divBdr>
        </w:div>
        <w:div w:id="794257970">
          <w:marLeft w:val="0"/>
          <w:marRight w:val="0"/>
          <w:marTop w:val="120"/>
          <w:marBottom w:val="120"/>
          <w:divBdr>
            <w:top w:val="none" w:sz="0" w:space="0" w:color="auto"/>
            <w:left w:val="none" w:sz="0" w:space="0" w:color="auto"/>
            <w:bottom w:val="none" w:sz="0" w:space="0" w:color="auto"/>
            <w:right w:val="none" w:sz="0" w:space="0" w:color="auto"/>
          </w:divBdr>
        </w:div>
        <w:div w:id="706829818">
          <w:marLeft w:val="0"/>
          <w:marRight w:val="0"/>
          <w:marTop w:val="120"/>
          <w:marBottom w:val="120"/>
          <w:divBdr>
            <w:top w:val="none" w:sz="0" w:space="0" w:color="auto"/>
            <w:left w:val="none" w:sz="0" w:space="0" w:color="auto"/>
            <w:bottom w:val="none" w:sz="0" w:space="0" w:color="auto"/>
            <w:right w:val="none" w:sz="0" w:space="0" w:color="auto"/>
          </w:divBdr>
        </w:div>
        <w:div w:id="1904637632">
          <w:marLeft w:val="0"/>
          <w:marRight w:val="0"/>
          <w:marTop w:val="120"/>
          <w:marBottom w:val="120"/>
          <w:divBdr>
            <w:top w:val="none" w:sz="0" w:space="0" w:color="auto"/>
            <w:left w:val="none" w:sz="0" w:space="0" w:color="auto"/>
            <w:bottom w:val="none" w:sz="0" w:space="0" w:color="auto"/>
            <w:right w:val="none" w:sz="0" w:space="0" w:color="auto"/>
          </w:divBdr>
        </w:div>
        <w:div w:id="1185942645">
          <w:marLeft w:val="0"/>
          <w:marRight w:val="0"/>
          <w:marTop w:val="120"/>
          <w:marBottom w:val="120"/>
          <w:divBdr>
            <w:top w:val="none" w:sz="0" w:space="0" w:color="auto"/>
            <w:left w:val="none" w:sz="0" w:space="0" w:color="auto"/>
            <w:bottom w:val="none" w:sz="0" w:space="0" w:color="auto"/>
            <w:right w:val="none" w:sz="0" w:space="0" w:color="auto"/>
          </w:divBdr>
        </w:div>
        <w:div w:id="1646278235">
          <w:marLeft w:val="0"/>
          <w:marRight w:val="0"/>
          <w:marTop w:val="120"/>
          <w:marBottom w:val="120"/>
          <w:divBdr>
            <w:top w:val="none" w:sz="0" w:space="0" w:color="auto"/>
            <w:left w:val="none" w:sz="0" w:space="0" w:color="auto"/>
            <w:bottom w:val="none" w:sz="0" w:space="0" w:color="auto"/>
            <w:right w:val="none" w:sz="0" w:space="0" w:color="auto"/>
          </w:divBdr>
        </w:div>
        <w:div w:id="1579248123">
          <w:marLeft w:val="0"/>
          <w:marRight w:val="0"/>
          <w:marTop w:val="120"/>
          <w:marBottom w:val="120"/>
          <w:divBdr>
            <w:top w:val="none" w:sz="0" w:space="0" w:color="auto"/>
            <w:left w:val="none" w:sz="0" w:space="0" w:color="auto"/>
            <w:bottom w:val="none" w:sz="0" w:space="0" w:color="auto"/>
            <w:right w:val="none" w:sz="0" w:space="0" w:color="auto"/>
          </w:divBdr>
          <w:divsChild>
            <w:div w:id="1526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noi-dung-tham-chieu.html?DocItemId=2667770" TargetMode="External"/><Relationship Id="rId11" Type="http://schemas.openxmlformats.org/officeDocument/2006/relationships/customXml" Target="../customXml/item3.xml"/><Relationship Id="rId5" Type="http://schemas.openxmlformats.org/officeDocument/2006/relationships/hyperlink" Target="https://luatvietnam.vn/noi-dung-tham-chieu.html?DocItemId=988892"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77B34-7829-464F-B48F-CBE1F0C1F235}"/>
</file>

<file path=customXml/itemProps2.xml><?xml version="1.0" encoding="utf-8"?>
<ds:datastoreItem xmlns:ds="http://schemas.openxmlformats.org/officeDocument/2006/customXml" ds:itemID="{2BB74E29-8FB1-4E1F-81DB-73A1C7ED0D44}"/>
</file>

<file path=customXml/itemProps3.xml><?xml version="1.0" encoding="utf-8"?>
<ds:datastoreItem xmlns:ds="http://schemas.openxmlformats.org/officeDocument/2006/customXml" ds:itemID="{31B95248-BE26-4CF0-844F-5229F417E078}"/>
</file>

<file path=docProps/app.xml><?xml version="1.0" encoding="utf-8"?>
<Properties xmlns="http://schemas.openxmlformats.org/officeDocument/2006/extended-properties" xmlns:vt="http://schemas.openxmlformats.org/officeDocument/2006/docPropsVTypes">
  <Template>Normal</Template>
  <TotalTime>0</TotalTime>
  <Pages>44</Pages>
  <Words>16127</Words>
  <Characters>91930</Characters>
  <Application>Microsoft Office Word</Application>
  <DocSecurity>0</DocSecurity>
  <Lines>766</Lines>
  <Paragraphs>215</Paragraphs>
  <ScaleCrop>false</ScaleCrop>
  <Company/>
  <LinksUpToDate>false</LinksUpToDate>
  <CharactersWithSpaces>107842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2025-03-01T01:06:00Z</dcterms:created>
  <dcterms:modified xsi:type="dcterms:W3CDTF">2025-03-01T01:06:00Z</dcterms:modified>
</cp:coreProperties>
</file>